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CA2AE7" w:rsidRDefault="00CA2AE7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C607F5">
      <w:pPr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C607F5">
      <w:pPr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C607F5">
      <w:pPr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C607F5">
      <w:pPr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D421D3">
      <w:pPr>
        <w:rPr>
          <w:bCs/>
          <w:color w:val="333333"/>
        </w:rPr>
      </w:pPr>
    </w:p>
    <w:p w:rsidR="00D421D3" w:rsidRPr="007A68FC" w:rsidRDefault="00A52F9A" w:rsidP="00D421D3">
      <w:pPr>
        <w:rPr>
          <w:bCs/>
          <w:color w:val="333333"/>
        </w:rPr>
      </w:pPr>
      <w:r>
        <w:rPr>
          <w:bCs/>
          <w:noProof/>
          <w:color w:val="33333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5080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CA2AE7" w:rsidRDefault="000352C6" w:rsidP="000352C6">
      <w:pPr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0352C6">
      <w:pPr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0352C6" w:rsidP="000352C6">
      <w:pPr>
        <w:contextualSpacing/>
        <w:jc w:val="right"/>
        <w:rPr>
          <w:bCs/>
        </w:rPr>
      </w:pPr>
      <w:r w:rsidRPr="00BF54E4">
        <w:rPr>
          <w:bCs/>
        </w:rPr>
        <w:t>____________ Худяков С.С.</w:t>
      </w:r>
    </w:p>
    <w:p w:rsidR="000352C6" w:rsidRPr="007A68FC" w:rsidRDefault="000352C6" w:rsidP="000352C6">
      <w:pPr>
        <w:contextualSpacing/>
        <w:jc w:val="right"/>
        <w:rPr>
          <w:bCs/>
        </w:rPr>
      </w:pPr>
      <w:r w:rsidRPr="00BF54E4">
        <w:rPr>
          <w:bCs/>
        </w:rPr>
        <w:t xml:space="preserve">«11» </w:t>
      </w:r>
      <w:r w:rsidR="00900680">
        <w:rPr>
          <w:bCs/>
        </w:rPr>
        <w:t xml:space="preserve">апреля </w:t>
      </w:r>
      <w:r w:rsidRPr="00BF54E4">
        <w:rPr>
          <w:bCs/>
        </w:rPr>
        <w:t xml:space="preserve"> 202</w:t>
      </w:r>
      <w:r w:rsidR="00900680">
        <w:rPr>
          <w:bCs/>
        </w:rPr>
        <w:t>3</w:t>
      </w:r>
      <w:r w:rsidRPr="00BF54E4">
        <w:rPr>
          <w:bCs/>
        </w:rPr>
        <w:t xml:space="preserve"> г.</w:t>
      </w:r>
    </w:p>
    <w:p w:rsidR="00D421D3" w:rsidRPr="00270C19" w:rsidRDefault="00270C19" w:rsidP="000352C6">
      <w:pPr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</w:rPr>
      </w:pPr>
    </w:p>
    <w:p w:rsidR="00D421D3" w:rsidRDefault="00D421D3" w:rsidP="00D421D3">
      <w:pPr>
        <w:contextualSpacing/>
        <w:rPr>
          <w:b/>
          <w:bCs/>
        </w:rPr>
      </w:pPr>
    </w:p>
    <w:p w:rsidR="00D421D3" w:rsidRPr="007A68FC" w:rsidRDefault="00D421D3" w:rsidP="00D421D3">
      <w:pPr>
        <w:contextualSpacing/>
        <w:rPr>
          <w:b/>
          <w:bCs/>
        </w:rPr>
      </w:pPr>
    </w:p>
    <w:p w:rsidR="00D421D3" w:rsidRPr="007A68FC" w:rsidRDefault="00D421D3" w:rsidP="00F329C8">
      <w:pPr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F329C8">
      <w:pPr>
        <w:jc w:val="center"/>
        <w:rPr>
          <w:bCs/>
        </w:rPr>
      </w:pPr>
    </w:p>
    <w:p w:rsidR="00CA2AE7" w:rsidRDefault="00D421D3" w:rsidP="00F329C8">
      <w:pPr>
        <w:jc w:val="center"/>
        <w:rPr>
          <w:bCs/>
        </w:rPr>
      </w:pPr>
      <w:r w:rsidRPr="007A68FC">
        <w:rPr>
          <w:bCs/>
        </w:rPr>
        <w:t>по дисциплине</w:t>
      </w:r>
    </w:p>
    <w:p w:rsidR="00D421D3" w:rsidRPr="00CA2AE7" w:rsidRDefault="006A2A3D" w:rsidP="00F329C8">
      <w:pPr>
        <w:jc w:val="center"/>
        <w:rPr>
          <w:b/>
          <w:bCs/>
          <w:color w:val="FF0000"/>
        </w:rPr>
      </w:pPr>
      <w:r w:rsidRPr="00CA2AE7">
        <w:rPr>
          <w:b/>
          <w:bCs/>
        </w:rPr>
        <w:t xml:space="preserve">«Конвергентные процессы в </w:t>
      </w:r>
      <w:proofErr w:type="spellStart"/>
      <w:r w:rsidRPr="00CA2AE7">
        <w:rPr>
          <w:b/>
          <w:bCs/>
        </w:rPr>
        <w:t>медиапространстве</w:t>
      </w:r>
      <w:proofErr w:type="spellEnd"/>
      <w:r w:rsidRPr="00CA2AE7">
        <w:rPr>
          <w:b/>
          <w:bCs/>
        </w:rPr>
        <w:t>»</w:t>
      </w:r>
    </w:p>
    <w:p w:rsidR="00D421D3" w:rsidRPr="007A68FC" w:rsidRDefault="00D421D3" w:rsidP="00F329C8">
      <w:pPr>
        <w:jc w:val="center"/>
        <w:rPr>
          <w:u w:val="single"/>
        </w:rPr>
      </w:pPr>
    </w:p>
    <w:p w:rsidR="00D421D3" w:rsidRPr="007A68FC" w:rsidRDefault="00D421D3" w:rsidP="00F329C8">
      <w:pPr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F329C8">
      <w:pPr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F329C8">
      <w:pPr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по программам подготовки научных 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20</w:t>
      </w:r>
      <w:r w:rsidR="00875E63">
        <w:t>2</w:t>
      </w:r>
      <w:r w:rsidR="00900680">
        <w:t>3</w:t>
      </w:r>
    </w:p>
    <w:p w:rsidR="00D421D3" w:rsidRPr="007A68FC" w:rsidRDefault="00D421D3" w:rsidP="00F329C8">
      <w:pPr>
        <w:autoSpaceDE w:val="0"/>
        <w:autoSpaceDN w:val="0"/>
        <w:ind w:right="851"/>
        <w:jc w:val="center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Тамбов 20</w:t>
      </w:r>
      <w:r w:rsidR="00875E63">
        <w:t>2</w:t>
      </w:r>
      <w:r w:rsidR="00900680">
        <w:t>3</w:t>
      </w:r>
    </w:p>
    <w:p w:rsidR="00270C19" w:rsidRDefault="00270C1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83213" w:rsidRPr="00C02F77" w:rsidRDefault="00883213" w:rsidP="00CA2AE7">
      <w:pPr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Pr="00C02F77">
        <w:t>Зверева Е.А.</w:t>
      </w:r>
      <w:r w:rsidRPr="00C02F77">
        <w:rPr>
          <w:b/>
        </w:rPr>
        <w:t>,</w:t>
      </w:r>
      <w:r w:rsidRPr="00C02F77">
        <w:t xml:space="preserve"> доктор </w:t>
      </w:r>
      <w:proofErr w:type="spellStart"/>
      <w:r w:rsidRPr="00C02F77">
        <w:t>филол</w:t>
      </w:r>
      <w:proofErr w:type="spellEnd"/>
      <w:r w:rsidRPr="00C02F77">
        <w:t>. наук, доцент, профессор кафедры журналистики, рекламы и связей с общественностью</w:t>
      </w:r>
      <w:r>
        <w:t>.</w:t>
      </w:r>
    </w:p>
    <w:p w:rsidR="00883213" w:rsidRDefault="00883213" w:rsidP="00883213">
      <w:pPr>
        <w:ind w:firstLine="567"/>
      </w:pPr>
    </w:p>
    <w:p w:rsidR="00883213" w:rsidRPr="00B44CC6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83213" w:rsidRPr="008F33A7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900680">
        <w:t>«04» апреля 2023 года, протокол № 18.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D421D3">
      <w:pPr>
        <w:rPr>
          <w:b/>
          <w:bCs/>
        </w:rPr>
      </w:pPr>
    </w:p>
    <w:p w:rsidR="00836507" w:rsidRDefault="00836507" w:rsidP="00CA2AE7">
      <w:pPr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836507">
      <w:pPr>
        <w:rPr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D37B6C" w:rsidRPr="00162181" w:rsidRDefault="00836507" w:rsidP="00D37B6C">
      <w:pPr>
        <w:keepNext/>
        <w:keepLines/>
        <w:ind w:firstLine="709"/>
        <w:jc w:val="both"/>
      </w:pPr>
      <w:r w:rsidRPr="00D37B6C">
        <w:rPr>
          <w:b/>
        </w:rPr>
        <w:t xml:space="preserve">1.1 </w:t>
      </w:r>
      <w:r w:rsidRPr="00162181">
        <w:rPr>
          <w:b/>
        </w:rPr>
        <w:t>Цель дисциплины</w:t>
      </w:r>
      <w:r w:rsidRPr="00162181">
        <w:t xml:space="preserve"> - </w:t>
      </w:r>
      <w:r w:rsidR="00D37B6C" w:rsidRPr="00162181">
        <w:t xml:space="preserve">формирование у обучающихся системы знаний, касающихся </w:t>
      </w:r>
      <w:r w:rsidR="00F72081" w:rsidRPr="00162181">
        <w:t xml:space="preserve">конвергентно-интеграционных процессов в </w:t>
      </w:r>
      <w:proofErr w:type="spellStart"/>
      <w:r w:rsidR="00F72081" w:rsidRPr="00162181">
        <w:t>медиапространстве</w:t>
      </w:r>
      <w:proofErr w:type="spellEnd"/>
      <w:r w:rsidR="00F72081" w:rsidRPr="00162181">
        <w:t xml:space="preserve">; </w:t>
      </w:r>
      <w:r w:rsidR="00D37B6C" w:rsidRPr="00162181">
        <w:rPr>
          <w:kern w:val="1"/>
        </w:rPr>
        <w:t xml:space="preserve">формирование способности самостоятельно осуществлять научно-исследовательскую деятельность в </w:t>
      </w:r>
      <w:r w:rsidR="00CA1D21" w:rsidRPr="00162181">
        <w:rPr>
          <w:kern w:val="1"/>
        </w:rPr>
        <w:t xml:space="preserve">области </w:t>
      </w:r>
      <w:r w:rsidR="00CA1D21" w:rsidRPr="00162181">
        <w:t xml:space="preserve">конвергентной журналистики как части </w:t>
      </w:r>
      <w:proofErr w:type="spellStart"/>
      <w:r w:rsidR="00CA1D21" w:rsidRPr="00162181">
        <w:t>медиасистемы</w:t>
      </w:r>
      <w:proofErr w:type="spellEnd"/>
      <w:r w:rsidR="00CA1D21" w:rsidRPr="00162181">
        <w:t xml:space="preserve"> </w:t>
      </w:r>
      <w:r w:rsidR="00D37B6C" w:rsidRPr="00162181">
        <w:rPr>
          <w:kern w:val="1"/>
        </w:rPr>
        <w:t>с использованием современных методов исследования и информационно-коммуникационных технологий.</w:t>
      </w:r>
    </w:p>
    <w:p w:rsidR="00836507" w:rsidRPr="006511BC" w:rsidRDefault="00836507" w:rsidP="00836507">
      <w:pPr>
        <w:keepNext/>
        <w:keepLines/>
        <w:jc w:val="both"/>
      </w:pPr>
    </w:p>
    <w:p w:rsidR="00836507" w:rsidRDefault="00836507" w:rsidP="00836507">
      <w:pPr>
        <w:keepNext/>
        <w:keepLines/>
        <w:jc w:val="both"/>
        <w:rPr>
          <w:b/>
        </w:rPr>
      </w:pPr>
      <w:r w:rsidRPr="006511BC">
        <w:rPr>
          <w:b/>
        </w:rPr>
        <w:t xml:space="preserve">    1.2 </w:t>
      </w:r>
      <w:r w:rsidR="00AF6F37">
        <w:rPr>
          <w:b/>
        </w:rPr>
        <w:t>З</w:t>
      </w:r>
      <w:r w:rsidRPr="006511BC">
        <w:rPr>
          <w:b/>
        </w:rPr>
        <w:t>адачи дисциплин</w:t>
      </w:r>
      <w:r w:rsidR="00AF6F37">
        <w:rPr>
          <w:b/>
        </w:rPr>
        <w:t>ы</w:t>
      </w:r>
      <w:r w:rsidRPr="006511BC">
        <w:rPr>
          <w:b/>
        </w:rPr>
        <w:t>:</w:t>
      </w:r>
    </w:p>
    <w:p w:rsidR="00A22B59" w:rsidRPr="00C12D93" w:rsidRDefault="00FD4FD7" w:rsidP="00FD4FD7">
      <w:pPr>
        <w:keepNext/>
        <w:keepLines/>
        <w:autoSpaceDE w:val="0"/>
        <w:autoSpaceDN w:val="0"/>
        <w:adjustRightInd w:val="0"/>
        <w:ind w:firstLine="709"/>
        <w:jc w:val="both"/>
      </w:pPr>
      <w:r w:rsidRPr="00C12D93">
        <w:t xml:space="preserve">- формирование </w:t>
      </w:r>
      <w:r w:rsidR="007E16B9" w:rsidRPr="00C12D93">
        <w:t xml:space="preserve">системы знаний о конвергентной журналистике как части </w:t>
      </w:r>
      <w:proofErr w:type="spellStart"/>
      <w:r w:rsidR="007E16B9" w:rsidRPr="00C12D93">
        <w:t>медиасистемы</w:t>
      </w:r>
      <w:proofErr w:type="spellEnd"/>
      <w:r w:rsidR="00A22B59" w:rsidRPr="00C12D93">
        <w:t xml:space="preserve">; </w:t>
      </w:r>
    </w:p>
    <w:p w:rsidR="00194C12" w:rsidRPr="00536131" w:rsidRDefault="00194C12" w:rsidP="00194C12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овладение методологией </w:t>
      </w:r>
      <w:r w:rsidRPr="00536131">
        <w:rPr>
          <w:bCs/>
        </w:rPr>
        <w:t>исследования</w:t>
      </w:r>
      <w:r w:rsidRPr="00536131">
        <w:rPr>
          <w:b/>
          <w:bCs/>
        </w:rPr>
        <w:t xml:space="preserve"> </w:t>
      </w:r>
      <w:r w:rsidRPr="00851BD5">
        <w:t>уровней и характеристик конвергентной журналистики</w:t>
      </w:r>
      <w:r>
        <w:t xml:space="preserve"> и </w:t>
      </w:r>
      <w:r w:rsidRPr="00851BD5">
        <w:t xml:space="preserve">тенденций развития </w:t>
      </w:r>
      <w:proofErr w:type="spellStart"/>
      <w:r w:rsidRPr="00851BD5">
        <w:t>медиа</w:t>
      </w:r>
      <w:r>
        <w:t>системы</w:t>
      </w:r>
      <w:proofErr w:type="spellEnd"/>
      <w:r w:rsidRPr="00536131">
        <w:t>;</w:t>
      </w:r>
    </w:p>
    <w:p w:rsidR="00194C12" w:rsidRPr="00536131" w:rsidRDefault="00194C12" w:rsidP="00194C12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освоение современных научных методов анализа </w:t>
      </w:r>
      <w:r w:rsidR="006B7484" w:rsidRPr="00851BD5">
        <w:t xml:space="preserve">специфики </w:t>
      </w:r>
      <w:r w:rsidR="006B7484" w:rsidRPr="008D32A8">
        <w:t xml:space="preserve">конвергентно-интеграционных процессов в </w:t>
      </w:r>
      <w:proofErr w:type="spellStart"/>
      <w:r w:rsidR="006B7484" w:rsidRPr="008D32A8">
        <w:t>медиапространстве</w:t>
      </w:r>
      <w:bookmarkStart w:id="0" w:name="_GoBack"/>
      <w:bookmarkEnd w:id="0"/>
      <w:proofErr w:type="spellEnd"/>
      <w:r w:rsidRPr="00536131">
        <w:t>;</w:t>
      </w:r>
    </w:p>
    <w:p w:rsidR="00194C12" w:rsidRPr="00C70D9E" w:rsidRDefault="00194C12" w:rsidP="00194C12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развитие </w:t>
      </w:r>
      <w:r w:rsidRPr="00536131">
        <w:rPr>
          <w:bCs/>
        </w:rPr>
        <w:t xml:space="preserve">умений и навыков </w:t>
      </w:r>
      <w:r w:rsidR="00C12D93" w:rsidRPr="0031566D">
        <w:rPr>
          <w:color w:val="000000"/>
        </w:rPr>
        <w:t>анализа полученных данных, формулировки выводов и рекомендаций по направлению исследований</w:t>
      </w:r>
      <w:r w:rsidR="00C12D93" w:rsidRPr="0031566D">
        <w:t xml:space="preserve"> в области </w:t>
      </w:r>
      <w:r w:rsidR="00C12D93" w:rsidRPr="00162181">
        <w:t xml:space="preserve">конвергентной журналистики как части </w:t>
      </w:r>
      <w:proofErr w:type="spellStart"/>
      <w:r w:rsidR="00C12D93" w:rsidRPr="00162181">
        <w:t>медиасистемы</w:t>
      </w:r>
      <w:proofErr w:type="spellEnd"/>
      <w:r w:rsidRPr="00536131">
        <w:t>.</w:t>
      </w:r>
    </w:p>
    <w:p w:rsidR="00A22B59" w:rsidRPr="006511BC" w:rsidRDefault="00A22B59" w:rsidP="00836507">
      <w:pPr>
        <w:keepNext/>
        <w:keepLines/>
        <w:jc w:val="both"/>
      </w:pPr>
    </w:p>
    <w:p w:rsidR="00D421D3" w:rsidRPr="007D0576" w:rsidRDefault="00836507" w:rsidP="00836507">
      <w:pPr>
        <w:keepNext/>
        <w:keepLines/>
        <w:ind w:left="-15"/>
        <w:jc w:val="both"/>
      </w:pPr>
      <w:r w:rsidRPr="006511BC">
        <w:rPr>
          <w:b/>
        </w:rPr>
        <w:t xml:space="preserve">    </w:t>
      </w:r>
      <w:r w:rsidRPr="00DE0689">
        <w:rPr>
          <w:b/>
        </w:rPr>
        <w:t xml:space="preserve">1.3 </w:t>
      </w:r>
      <w:r w:rsidRPr="007D0576">
        <w:rPr>
          <w:b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</w:pPr>
      <w:r>
        <w:t xml:space="preserve">    </w:t>
      </w:r>
      <w:r w:rsidR="00D421D3" w:rsidRPr="007D0576">
        <w:t xml:space="preserve">В результате освоения дисциплины </w:t>
      </w:r>
      <w:r w:rsidR="00AF6F37">
        <w:t>аспирант должен:</w:t>
      </w:r>
    </w:p>
    <w:p w:rsidR="00851BD5" w:rsidRP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Зна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P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851BD5">
        <w:rPr>
          <w:rFonts w:eastAsia="Calibri"/>
          <w:b/>
        </w:rPr>
        <w:t xml:space="preserve">- </w:t>
      </w:r>
      <w:r w:rsidRPr="00851BD5">
        <w:t>фундаментальные основы науки о конвергентной журналистик</w:t>
      </w:r>
      <w:r>
        <w:t>е</w:t>
      </w:r>
      <w:r w:rsidRPr="00851BD5">
        <w:t xml:space="preserve"> как части </w:t>
      </w:r>
      <w:proofErr w:type="spellStart"/>
      <w:r w:rsidRPr="00851BD5">
        <w:t>медиасистемы</w:t>
      </w:r>
      <w:proofErr w:type="spellEnd"/>
      <w:r w:rsidR="001A1E91">
        <w:t>;</w:t>
      </w:r>
      <w:r w:rsidRPr="00851BD5">
        <w:t xml:space="preserve"> </w:t>
      </w:r>
    </w:p>
    <w:p w:rsidR="001A1E91" w:rsidRDefault="00851BD5" w:rsidP="000040DB">
      <w:pPr>
        <w:keepNext/>
        <w:keepLines/>
        <w:ind w:firstLine="822"/>
        <w:jc w:val="both"/>
        <w:rPr>
          <w:rFonts w:eastAsia="Calibri"/>
          <w:b/>
        </w:rPr>
      </w:pPr>
      <w:r w:rsidRPr="00851BD5">
        <w:t xml:space="preserve">- современное состояние науки в области изучения специфики </w:t>
      </w:r>
      <w:r w:rsidR="001A1E91" w:rsidRPr="008D32A8">
        <w:t xml:space="preserve">конвергентно-интеграционных процессов в </w:t>
      </w:r>
      <w:proofErr w:type="spellStart"/>
      <w:r w:rsidR="001A1E91" w:rsidRPr="008D32A8">
        <w:t>медиапространстве</w:t>
      </w:r>
      <w:proofErr w:type="spellEnd"/>
      <w:r w:rsidR="001A1E91">
        <w:t>.</w:t>
      </w:r>
      <w:r w:rsidR="001A1E91" w:rsidRPr="00851BD5">
        <w:rPr>
          <w:rFonts w:eastAsia="Calibri"/>
          <w:b/>
        </w:rPr>
        <w:t xml:space="preserve"> </w:t>
      </w:r>
    </w:p>
    <w:p w:rsidR="00851BD5" w:rsidRPr="00851BD5" w:rsidRDefault="00851BD5" w:rsidP="000040DB">
      <w:pPr>
        <w:keepNext/>
        <w:keepLines/>
        <w:ind w:firstLine="822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Уме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851BD5">
        <w:rPr>
          <w:rFonts w:eastAsia="Calibri"/>
          <w:b/>
        </w:rPr>
        <w:t xml:space="preserve">- </w:t>
      </w:r>
      <w:r w:rsidRPr="00851BD5">
        <w:t xml:space="preserve">использовать методы </w:t>
      </w:r>
      <w:r w:rsidRPr="00851BD5">
        <w:rPr>
          <w:color w:val="000000"/>
        </w:rPr>
        <w:t xml:space="preserve">подготовки </w:t>
      </w:r>
      <w:r w:rsidRPr="00851BD5">
        <w:t>работы по исследованию уровней и характеристик конвергентной журналистики</w:t>
      </w:r>
      <w:r w:rsidR="00045FED">
        <w:t xml:space="preserve"> и </w:t>
      </w:r>
      <w:r w:rsidRPr="00851BD5">
        <w:t xml:space="preserve">тенденций развития </w:t>
      </w:r>
      <w:proofErr w:type="spellStart"/>
      <w:r w:rsidRPr="00851BD5">
        <w:t>медиа</w:t>
      </w:r>
      <w:r w:rsidR="00045FED">
        <w:t>системы</w:t>
      </w:r>
      <w:proofErr w:type="spellEnd"/>
      <w:r w:rsidR="00FD780F">
        <w:t>;</w:t>
      </w:r>
    </w:p>
    <w:p w:rsidR="00FD780F" w:rsidRPr="00851BD5" w:rsidRDefault="00FD780F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287BE7">
        <w:rPr>
          <w:rFonts w:eastAsia="Calibri"/>
          <w:bCs/>
        </w:rPr>
        <w:t xml:space="preserve">- с научных позиций анализировать получаемую через средства научной коммуникации информацию о </w:t>
      </w:r>
      <w:r w:rsidRPr="00287BE7">
        <w:t>состоянии науки в области</w:t>
      </w:r>
      <w:r>
        <w:t xml:space="preserve"> </w:t>
      </w:r>
      <w:r w:rsidRPr="00162181">
        <w:t xml:space="preserve">конвергентной журналистики как части </w:t>
      </w:r>
      <w:proofErr w:type="spellStart"/>
      <w:r w:rsidRPr="00162181">
        <w:t>медиасистемы</w:t>
      </w:r>
      <w:proofErr w:type="spellEnd"/>
      <w:r>
        <w:t>.</w:t>
      </w:r>
    </w:p>
    <w:p w:rsidR="00851BD5" w:rsidRP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Владе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851BD5">
        <w:rPr>
          <w:rFonts w:eastAsia="Calibri"/>
          <w:b/>
        </w:rPr>
        <w:t xml:space="preserve">- </w:t>
      </w:r>
      <w:r w:rsidRPr="00851BD5">
        <w:t xml:space="preserve">методами исследований в области конвергентной журналистики и тенденций развития </w:t>
      </w:r>
      <w:proofErr w:type="spellStart"/>
      <w:r w:rsidRPr="00851BD5">
        <w:t>медиа</w:t>
      </w:r>
      <w:r w:rsidR="00045FED">
        <w:t>системы</w:t>
      </w:r>
      <w:proofErr w:type="spellEnd"/>
      <w:r w:rsidR="008B53B0">
        <w:t>;</w:t>
      </w:r>
    </w:p>
    <w:p w:rsidR="008B53B0" w:rsidRPr="00851BD5" w:rsidRDefault="008B53B0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31566D">
        <w:rPr>
          <w:color w:val="000000"/>
        </w:rPr>
        <w:t>- навыками анализа полученных данных, формулировки выводов и рекомендаций по направлению исследований</w:t>
      </w:r>
      <w:r w:rsidRPr="0031566D">
        <w:t xml:space="preserve"> в области </w:t>
      </w:r>
      <w:r w:rsidRPr="00162181">
        <w:t xml:space="preserve">конвергентной журналистики как части </w:t>
      </w:r>
      <w:proofErr w:type="spellStart"/>
      <w:r w:rsidRPr="00162181">
        <w:t>медиасистемы</w:t>
      </w:r>
      <w:proofErr w:type="spellEnd"/>
      <w:r>
        <w:t>.</w:t>
      </w:r>
    </w:p>
    <w:p w:rsidR="00851BD5" w:rsidRPr="00DE0689" w:rsidRDefault="00851BD5" w:rsidP="006F64F9">
      <w:pPr>
        <w:keepNext/>
        <w:keepLines/>
        <w:jc w:val="both"/>
        <w:rPr>
          <w:b/>
          <w:i/>
        </w:rPr>
      </w:pPr>
    </w:p>
    <w:p w:rsidR="00D421D3" w:rsidRPr="006511BC" w:rsidRDefault="00836507" w:rsidP="00D421D3">
      <w:pPr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ED029F" w:rsidRPr="00865E90">
        <w:t xml:space="preserve">Конвергентные процессы в </w:t>
      </w:r>
      <w:proofErr w:type="spellStart"/>
      <w:r w:rsidR="00ED029F" w:rsidRPr="00865E90">
        <w:t>медиапро</w:t>
      </w:r>
      <w:r w:rsidR="001A1057" w:rsidRPr="00865E90">
        <w:t>с</w:t>
      </w:r>
      <w:r w:rsidR="00ED029F" w:rsidRPr="00865E90">
        <w:t>транстве</w:t>
      </w:r>
      <w:proofErr w:type="spellEnd"/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  <w:r w:rsidR="00BE4964" w:rsidRPr="00865E90">
        <w:t>Дисциплина является элективной</w:t>
      </w:r>
      <w:r w:rsidR="00865E90" w:rsidRPr="00865E90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865E90" w:rsidRPr="00865E90">
        <w:t xml:space="preserve">Конвергентные процессы в </w:t>
      </w:r>
      <w:proofErr w:type="spellStart"/>
      <w:r w:rsidR="00865E90" w:rsidRPr="00865E90">
        <w:t>медиапространстве</w:t>
      </w:r>
      <w:proofErr w:type="spellEnd"/>
      <w:r w:rsidR="00910F6F" w:rsidRPr="00865E90">
        <w:t>»</w:t>
      </w:r>
      <w:r w:rsidRPr="00865E90">
        <w:t xml:space="preserve"> изучается в</w:t>
      </w:r>
      <w:r w:rsidR="00865E90" w:rsidRPr="00865E90">
        <w:t>о</w:t>
      </w:r>
      <w:r w:rsidRPr="00865E90">
        <w:t xml:space="preserve"> </w:t>
      </w:r>
      <w:r w:rsidR="00865E90" w:rsidRPr="00865E90">
        <w:t xml:space="preserve">2 </w:t>
      </w:r>
      <w:r w:rsidRPr="00865E90">
        <w:t>семестре.</w:t>
      </w:r>
    </w:p>
    <w:p w:rsidR="00D421D3" w:rsidRPr="006511BC" w:rsidRDefault="00BE4964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b/>
          <w:color w:val="FF0000"/>
        </w:rPr>
      </w:pPr>
      <w:bookmarkStart w:id="1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1"/>
      <w:r w:rsidR="00D421D3" w:rsidRPr="006511BC">
        <w:rPr>
          <w:b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D421D3">
      <w:pPr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7D0576" w:rsidRPr="00A27D03" w:rsidRDefault="007D0576" w:rsidP="00D421D3">
      <w:pPr>
        <w:ind w:left="360"/>
        <w:jc w:val="both"/>
      </w:pPr>
    </w:p>
    <w:p w:rsidR="00A27D03" w:rsidRPr="00A52F9A" w:rsidRDefault="00A27D03" w:rsidP="00D421D3">
      <w:pPr>
        <w:ind w:left="360"/>
        <w:jc w:val="both"/>
      </w:pPr>
    </w:p>
    <w:p w:rsidR="00A27D03" w:rsidRPr="00A52F9A" w:rsidRDefault="00A27D03" w:rsidP="00D421D3">
      <w:pPr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CA2AE7">
            <w:pPr>
              <w:shd w:val="clear" w:color="auto" w:fill="FFFFFF"/>
              <w:ind w:hanging="380"/>
              <w:jc w:val="center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CA2AE7">
            <w:pPr>
              <w:shd w:val="clear" w:color="auto" w:fill="FFFFFF"/>
              <w:jc w:val="center"/>
            </w:pPr>
            <w:r w:rsidRPr="006511BC">
              <w:t>Очная форма обучения</w:t>
            </w:r>
          </w:p>
          <w:p w:rsidR="007D0576" w:rsidRPr="006511BC" w:rsidRDefault="007D0576" w:rsidP="00CA2AE7">
            <w:pPr>
              <w:shd w:val="clear" w:color="auto" w:fill="FFFFFF"/>
              <w:jc w:val="center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CA2AE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CA2AE7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CA2AE7">
            <w:pPr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CA2AE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CA2AE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CA2AE7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CA2AE7">
            <w:pPr>
              <w:jc w:val="center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</w:pPr>
    </w:p>
    <w:p w:rsidR="00D421D3" w:rsidRDefault="00D421D3" w:rsidP="00D421D3">
      <w:pPr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D421D3">
      <w:pPr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92322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2" w:name="_Toc265842339"/>
            <w:r w:rsidRPr="00923221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Название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раздела</w:t>
            </w:r>
            <w:r w:rsidRPr="00923221">
              <w:rPr>
                <w:lang w:val="en-US" w:eastAsia="en-US"/>
              </w:rPr>
              <w:t>/</w:t>
            </w:r>
            <w:r w:rsidRPr="00923221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Вид учебной работы, час. </w:t>
            </w:r>
          </w:p>
          <w:p w:rsidR="00D421D3" w:rsidRPr="00923221" w:rsidRDefault="00D421D3" w:rsidP="00BE16F7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(очная</w:t>
            </w:r>
            <w:r w:rsidR="00BE16F7" w:rsidRPr="00923221">
              <w:rPr>
                <w:lang w:eastAsia="en-US"/>
              </w:rPr>
              <w:t xml:space="preserve"> форма</w:t>
            </w:r>
            <w:r w:rsidRPr="00923221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Формы текущего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контроля</w:t>
            </w:r>
          </w:p>
        </w:tc>
      </w:tr>
      <w:tr w:rsidR="00D421D3" w:rsidRPr="0092322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  <w:tr w:rsidR="00D421D3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t>Тема 1.</w:t>
            </w:r>
            <w:r w:rsidR="0006116A" w:rsidRPr="00923221">
              <w:rPr>
                <w:bCs/>
                <w:iCs/>
              </w:rPr>
              <w:t xml:space="preserve"> </w:t>
            </w:r>
            <w:r w:rsidR="0006116A" w:rsidRPr="00923221">
              <w:rPr>
                <w:bCs/>
              </w:rPr>
              <w:t xml:space="preserve">Конвергентные модели </w:t>
            </w:r>
            <w:r w:rsidR="004E2C0A">
              <w:rPr>
                <w:bCs/>
              </w:rPr>
              <w:t xml:space="preserve">в </w:t>
            </w:r>
            <w:r w:rsidR="00845837">
              <w:rPr>
                <w:bCs/>
              </w:rPr>
              <w:t xml:space="preserve">современной </w:t>
            </w:r>
            <w:proofErr w:type="spellStart"/>
            <w:r w:rsidR="00845837">
              <w:rPr>
                <w:bCs/>
              </w:rPr>
              <w:t>медиасистем</w:t>
            </w:r>
            <w:r w:rsidR="004E2C0A">
              <w:rPr>
                <w:bCs/>
              </w:rPr>
              <w:t>е</w:t>
            </w:r>
            <w:proofErr w:type="spellEnd"/>
            <w:r w:rsidR="0006116A" w:rsidRPr="00923221">
              <w:rPr>
                <w:bCs/>
              </w:rPr>
              <w:t xml:space="preserve">. </w:t>
            </w:r>
            <w:r w:rsidR="0006116A" w:rsidRPr="00923221">
              <w:t>Конвергенция СМИ: понятие, уровни, функции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t xml:space="preserve"> Тема 2.</w:t>
            </w:r>
            <w:r w:rsidR="001634C0" w:rsidRPr="00923221">
              <w:t xml:space="preserve"> Многоканальность, </w:t>
            </w:r>
            <w:proofErr w:type="spellStart"/>
            <w:r w:rsidR="001634C0" w:rsidRPr="00923221">
              <w:t>мультимедийность</w:t>
            </w:r>
            <w:proofErr w:type="spellEnd"/>
            <w:r w:rsidR="001634C0" w:rsidRPr="00923221">
              <w:t xml:space="preserve"> и интерактивность как основные характеристики конвергентных </w:t>
            </w:r>
            <w:r w:rsidR="001E1682">
              <w:t>медиа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Default="00C804FF" w:rsidP="00D96A00">
            <w:pPr>
              <w:keepNext/>
              <w:tabs>
                <w:tab w:val="left" w:pos="3402"/>
              </w:tabs>
              <w:outlineLvl w:val="0"/>
            </w:pPr>
            <w:r w:rsidRPr="00923221">
              <w:t xml:space="preserve">Тема </w:t>
            </w:r>
            <w:r w:rsidR="00D765C9" w:rsidRPr="00923221">
              <w:t xml:space="preserve">3. Свойства и перспективы </w:t>
            </w:r>
          </w:p>
          <w:p w:rsidR="00E03DF6" w:rsidRPr="00923221" w:rsidRDefault="00E03DF6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D32A8">
              <w:t xml:space="preserve">конвергентно-интеграционных процессов в </w:t>
            </w:r>
            <w:proofErr w:type="spellStart"/>
            <w:r w:rsidRPr="008D32A8">
              <w:t>медиапространстве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  <w:r w:rsidR="00C804FF" w:rsidRPr="00923221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C804FF" w:rsidP="00D96A00">
            <w:pPr>
              <w:keepNext/>
              <w:tabs>
                <w:tab w:val="left" w:pos="3402"/>
              </w:tabs>
              <w:outlineLvl w:val="0"/>
            </w:pPr>
            <w:r w:rsidRPr="00923221">
              <w:t xml:space="preserve">Тема </w:t>
            </w:r>
            <w:r w:rsidR="003C4808" w:rsidRPr="00923221">
              <w:t>4</w:t>
            </w:r>
            <w:r w:rsidRPr="00923221">
              <w:t>.</w:t>
            </w:r>
            <w:r w:rsidR="00C36B41" w:rsidRPr="00923221">
              <w:t xml:space="preserve"> Реализация функционального спектра </w:t>
            </w:r>
            <w:proofErr w:type="spellStart"/>
            <w:r w:rsidR="00C36B41" w:rsidRPr="00923221">
              <w:t>конвергентности</w:t>
            </w:r>
            <w:proofErr w:type="spellEnd"/>
            <w:r w:rsidR="00C36B41" w:rsidRPr="00923221">
              <w:t xml:space="preserve"> в текстах массовой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221" w:rsidRPr="00923221" w:rsidRDefault="00923221" w:rsidP="00923221">
            <w:r w:rsidRPr="00923221">
              <w:rPr>
                <w:lang w:eastAsia="en-US"/>
              </w:rPr>
              <w:t>выполнение контрольного задания</w:t>
            </w:r>
          </w:p>
          <w:p w:rsidR="00C804FF" w:rsidRPr="00923221" w:rsidRDefault="00C804FF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firstLine="454"/>
        <w:rPr>
          <w:b/>
        </w:rPr>
      </w:pPr>
    </w:p>
    <w:p w:rsidR="00466635" w:rsidRPr="00466635" w:rsidRDefault="00466635" w:rsidP="00466635">
      <w:pPr>
        <w:ind w:firstLine="709"/>
        <w:jc w:val="both"/>
        <w:rPr>
          <w:b/>
        </w:rPr>
      </w:pPr>
      <w:r w:rsidRPr="00466635">
        <w:rPr>
          <w:b/>
        </w:rPr>
        <w:t xml:space="preserve">Тема 1. </w:t>
      </w:r>
      <w:r w:rsidR="00903A75" w:rsidRPr="00903A75">
        <w:rPr>
          <w:b/>
          <w:bCs/>
        </w:rPr>
        <w:t xml:space="preserve">Конвергентные модели </w:t>
      </w:r>
      <w:r w:rsidR="00F962AE">
        <w:rPr>
          <w:b/>
          <w:bCs/>
        </w:rPr>
        <w:t xml:space="preserve">в </w:t>
      </w:r>
      <w:r w:rsidR="00903A75" w:rsidRPr="00903A75">
        <w:rPr>
          <w:b/>
          <w:bCs/>
        </w:rPr>
        <w:t xml:space="preserve">современной </w:t>
      </w:r>
      <w:proofErr w:type="spellStart"/>
      <w:r w:rsidR="00903A75" w:rsidRPr="00903A75">
        <w:rPr>
          <w:b/>
          <w:bCs/>
        </w:rPr>
        <w:t>медиасистем</w:t>
      </w:r>
      <w:r w:rsidR="00F962AE">
        <w:rPr>
          <w:b/>
          <w:bCs/>
        </w:rPr>
        <w:t>е</w:t>
      </w:r>
      <w:proofErr w:type="spellEnd"/>
      <w:r w:rsidRPr="00903A75">
        <w:rPr>
          <w:b/>
          <w:bCs/>
        </w:rPr>
        <w:t>.</w:t>
      </w:r>
      <w:r w:rsidRPr="00466635">
        <w:rPr>
          <w:b/>
          <w:bCs/>
        </w:rPr>
        <w:t xml:space="preserve"> </w:t>
      </w:r>
      <w:r w:rsidRPr="00466635">
        <w:rPr>
          <w:b/>
        </w:rPr>
        <w:t xml:space="preserve">Конвергенция СМИ: понятие, уровни, функции </w:t>
      </w:r>
    </w:p>
    <w:p w:rsidR="00466635" w:rsidRPr="00466635" w:rsidRDefault="00466635" w:rsidP="00466635">
      <w:pPr>
        <w:ind w:firstLine="709"/>
        <w:jc w:val="both"/>
      </w:pPr>
      <w:r w:rsidRPr="00466635">
        <w:rPr>
          <w:b/>
        </w:rPr>
        <w:t>Лекция.</w:t>
      </w:r>
      <w:r w:rsidRPr="00466635">
        <w:t xml:space="preserve"> Конвергенция: определение понятия. Тип и виды конвергенции. Конвергентные СМИ</w:t>
      </w:r>
      <w:r w:rsidR="00F962AE">
        <w:t xml:space="preserve"> в современной </w:t>
      </w:r>
      <w:proofErr w:type="spellStart"/>
      <w:r w:rsidR="00F962AE">
        <w:t>медиасистеме</w:t>
      </w:r>
      <w:proofErr w:type="spellEnd"/>
      <w:r w:rsidRPr="00466635">
        <w:t xml:space="preserve">. </w:t>
      </w:r>
      <w:r w:rsidRPr="00466635">
        <w:rPr>
          <w:bCs/>
        </w:rPr>
        <w:t xml:space="preserve">Конвергенция </w:t>
      </w:r>
      <w:proofErr w:type="spellStart"/>
      <w:r w:rsidRPr="00466635">
        <w:rPr>
          <w:bCs/>
        </w:rPr>
        <w:t>медиатехнологий</w:t>
      </w:r>
      <w:proofErr w:type="spellEnd"/>
      <w:r w:rsidRPr="00466635">
        <w:rPr>
          <w:bCs/>
        </w:rPr>
        <w:t xml:space="preserve">, </w:t>
      </w:r>
      <w:proofErr w:type="spellStart"/>
      <w:r w:rsidRPr="00466635">
        <w:rPr>
          <w:bCs/>
        </w:rPr>
        <w:t>медиарынков</w:t>
      </w:r>
      <w:proofErr w:type="spellEnd"/>
      <w:r w:rsidRPr="00466635">
        <w:rPr>
          <w:bCs/>
        </w:rPr>
        <w:t xml:space="preserve"> и СМИ</w:t>
      </w:r>
      <w:r w:rsidRPr="00466635">
        <w:t xml:space="preserve">. </w:t>
      </w:r>
      <w:r w:rsidRPr="00466635">
        <w:rPr>
          <w:bCs/>
        </w:rPr>
        <w:t xml:space="preserve">Конвергенция как фактор преобразования </w:t>
      </w:r>
      <w:proofErr w:type="spellStart"/>
      <w:r w:rsidRPr="00466635">
        <w:rPr>
          <w:bCs/>
        </w:rPr>
        <w:t>медиасистем</w:t>
      </w:r>
      <w:proofErr w:type="spellEnd"/>
      <w:r w:rsidRPr="00466635">
        <w:t xml:space="preserve">. </w:t>
      </w:r>
      <w:r w:rsidRPr="00466635">
        <w:rPr>
          <w:color w:val="000000"/>
          <w:shd w:val="clear" w:color="auto" w:fill="FFFFFF"/>
        </w:rPr>
        <w:t>Жанры конвергентной журналистики</w:t>
      </w:r>
      <w:r w:rsidRPr="00466635">
        <w:t xml:space="preserve">. Сетевые интерактивные коммуникации. Коммуникации в сетевых СМИ. </w:t>
      </w:r>
      <w:proofErr w:type="spellStart"/>
      <w:r w:rsidRPr="00466635">
        <w:t>Блогосфера</w:t>
      </w:r>
      <w:proofErr w:type="spellEnd"/>
      <w:r w:rsidRPr="00466635">
        <w:t xml:space="preserve">, сетевые сообщества. Факторы успешности интерактивного </w:t>
      </w:r>
      <w:r w:rsidRPr="00466635">
        <w:lastRenderedPageBreak/>
        <w:t>общения. Необходимые профессиональные качества в условиях интерактивного общения. Сложности и перспективные возможности интерактивных коммуникационных моделей.</w:t>
      </w:r>
      <w:r w:rsidRPr="00466635">
        <w:rPr>
          <w:b/>
          <w:bCs/>
          <w:u w:val="single"/>
        </w:rPr>
        <w:t xml:space="preserve"> </w:t>
      </w:r>
    </w:p>
    <w:p w:rsidR="00466635" w:rsidRPr="00466635" w:rsidRDefault="00466635" w:rsidP="00466635">
      <w:pPr>
        <w:ind w:firstLine="709"/>
        <w:jc w:val="both"/>
        <w:rPr>
          <w:lang w:eastAsia="en-US"/>
        </w:rPr>
      </w:pPr>
      <w:r w:rsidRPr="00466635">
        <w:rPr>
          <w:b/>
        </w:rPr>
        <w:t xml:space="preserve">Практическое занятие. </w:t>
      </w:r>
      <w:r w:rsidRPr="00466635">
        <w:t xml:space="preserve">Вопросы для обсуждения: </w:t>
      </w:r>
    </w:p>
    <w:p w:rsidR="00466635" w:rsidRPr="00466635" w:rsidRDefault="00466635" w:rsidP="00466635">
      <w:pPr>
        <w:numPr>
          <w:ilvl w:val="0"/>
          <w:numId w:val="7"/>
        </w:numPr>
        <w:snapToGrid w:val="0"/>
        <w:ind w:left="0" w:firstLine="709"/>
        <w:jc w:val="both"/>
      </w:pPr>
      <w:proofErr w:type="spellStart"/>
      <w:r w:rsidRPr="00466635">
        <w:t>Дигитализация</w:t>
      </w:r>
      <w:proofErr w:type="spellEnd"/>
      <w:r w:rsidRPr="00466635">
        <w:t xml:space="preserve"> и конвергенция как основа структурных трансформаций </w:t>
      </w:r>
      <w:proofErr w:type="spellStart"/>
      <w:r w:rsidRPr="00466635">
        <w:t>медийной</w:t>
      </w:r>
      <w:proofErr w:type="spellEnd"/>
      <w:r w:rsidRPr="00466635">
        <w:t xml:space="preserve"> системы. </w:t>
      </w:r>
    </w:p>
    <w:p w:rsidR="00466635" w:rsidRPr="00466635" w:rsidRDefault="00466635" w:rsidP="00466635">
      <w:pPr>
        <w:numPr>
          <w:ilvl w:val="0"/>
          <w:numId w:val="7"/>
        </w:numPr>
        <w:snapToGrid w:val="0"/>
        <w:ind w:left="0" w:firstLine="709"/>
        <w:jc w:val="both"/>
      </w:pPr>
      <w:r w:rsidRPr="00466635">
        <w:t xml:space="preserve">Основные уровни конвергенции: технологический, профессиональный, экономический и аудиторный. </w:t>
      </w:r>
    </w:p>
    <w:p w:rsidR="00466635" w:rsidRPr="00466635" w:rsidRDefault="00466635" w:rsidP="00466635">
      <w:pPr>
        <w:numPr>
          <w:ilvl w:val="0"/>
          <w:numId w:val="7"/>
        </w:numPr>
        <w:snapToGrid w:val="0"/>
        <w:ind w:left="0" w:firstLine="709"/>
        <w:jc w:val="both"/>
      </w:pPr>
      <w:r w:rsidRPr="00466635">
        <w:rPr>
          <w:color w:val="000000"/>
          <w:shd w:val="clear" w:color="auto" w:fill="FFFFFF"/>
        </w:rPr>
        <w:t>Принципы представления реальности на информационных порталах Интернета.</w:t>
      </w:r>
    </w:p>
    <w:p w:rsidR="00466635" w:rsidRPr="00466635" w:rsidRDefault="00F46845" w:rsidP="00466635">
      <w:pPr>
        <w:numPr>
          <w:ilvl w:val="0"/>
          <w:numId w:val="7"/>
        </w:numPr>
        <w:snapToGrid w:val="0"/>
        <w:ind w:left="0" w:firstLine="709"/>
        <w:jc w:val="both"/>
      </w:pPr>
      <w:r>
        <w:rPr>
          <w:color w:val="000000"/>
          <w:shd w:val="clear" w:color="auto" w:fill="FFFFFF"/>
        </w:rPr>
        <w:t>Ф</w:t>
      </w:r>
      <w:r w:rsidR="00466635" w:rsidRPr="00466635">
        <w:rPr>
          <w:color w:val="000000"/>
          <w:shd w:val="clear" w:color="auto" w:fill="FFFFFF"/>
        </w:rPr>
        <w:t>еномен коммуникации при помощи видеороликов.</w:t>
      </w:r>
    </w:p>
    <w:p w:rsidR="00466635" w:rsidRPr="00466635" w:rsidRDefault="00466635" w:rsidP="00466635">
      <w:pPr>
        <w:ind w:firstLine="709"/>
        <w:jc w:val="both"/>
        <w:rPr>
          <w:b/>
        </w:rPr>
      </w:pPr>
      <w:r w:rsidRPr="00466635">
        <w:rPr>
          <w:b/>
        </w:rPr>
        <w:t>Задания для самостоятельной работы: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  <w:rPr>
          <w:color w:val="000000"/>
          <w:shd w:val="clear" w:color="auto" w:fill="FFFFFF"/>
        </w:rPr>
      </w:pPr>
      <w:r w:rsidRPr="00466635">
        <w:rPr>
          <w:color w:val="000000"/>
          <w:shd w:val="clear" w:color="auto" w:fill="FFFFFF"/>
        </w:rPr>
        <w:t xml:space="preserve">Культурные особенности Рунета.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  <w:rPr>
          <w:color w:val="000000"/>
          <w:shd w:val="clear" w:color="auto" w:fill="FFFFFF"/>
        </w:rPr>
      </w:pPr>
      <w:r w:rsidRPr="00466635">
        <w:rPr>
          <w:color w:val="000000"/>
          <w:shd w:val="clear" w:color="auto" w:fill="FFFFFF"/>
        </w:rPr>
        <w:t xml:space="preserve">Социальные, политические, культурные задачи, возлагаемые на Рунет в постсоветской культуре.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  <w:rPr>
          <w:color w:val="000000"/>
          <w:shd w:val="clear" w:color="auto" w:fill="FFFFFF"/>
        </w:rPr>
      </w:pPr>
      <w:r w:rsidRPr="00466635">
        <w:rPr>
          <w:color w:val="000000"/>
          <w:shd w:val="clear" w:color="auto" w:fill="FFFFFF"/>
        </w:rPr>
        <w:t xml:space="preserve">Социокультурная специфика Рунета.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</w:pPr>
      <w:r w:rsidRPr="00466635">
        <w:rPr>
          <w:color w:val="000000"/>
          <w:shd w:val="clear" w:color="auto" w:fill="FFFFFF"/>
        </w:rPr>
        <w:t xml:space="preserve">Трансформации русского языка в Рунете.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</w:pPr>
      <w:r w:rsidRPr="00466635">
        <w:rPr>
          <w:color w:val="000000"/>
          <w:shd w:val="clear" w:color="auto" w:fill="FFFFFF"/>
        </w:rPr>
        <w:t xml:space="preserve">Культурная специфика русскоязычной </w:t>
      </w:r>
      <w:proofErr w:type="spellStart"/>
      <w:r w:rsidRPr="00466635">
        <w:rPr>
          <w:color w:val="000000"/>
          <w:shd w:val="clear" w:color="auto" w:fill="FFFFFF"/>
        </w:rPr>
        <w:t>блогосферы</w:t>
      </w:r>
      <w:proofErr w:type="spellEnd"/>
      <w:r w:rsidRPr="00466635">
        <w:rPr>
          <w:color w:val="000000"/>
          <w:shd w:val="clear" w:color="auto" w:fill="FFFFFF"/>
        </w:rPr>
        <w:t>.</w:t>
      </w:r>
    </w:p>
    <w:p w:rsidR="00466635" w:rsidRDefault="00466635" w:rsidP="00D421D3">
      <w:pPr>
        <w:ind w:firstLine="454"/>
        <w:rPr>
          <w:b/>
          <w:highlight w:val="yellow"/>
        </w:rPr>
      </w:pPr>
    </w:p>
    <w:bookmarkEnd w:id="2"/>
    <w:p w:rsidR="00354E1F" w:rsidRPr="00354E1F" w:rsidRDefault="00354E1F" w:rsidP="00354E1F">
      <w:pPr>
        <w:tabs>
          <w:tab w:val="left" w:pos="9113"/>
        </w:tabs>
        <w:suppressAutoHyphens/>
        <w:ind w:firstLine="709"/>
        <w:jc w:val="both"/>
        <w:rPr>
          <w:b/>
        </w:rPr>
      </w:pPr>
      <w:r w:rsidRPr="00354E1F">
        <w:rPr>
          <w:b/>
        </w:rPr>
        <w:t xml:space="preserve">Тема 2. Многоканальность, </w:t>
      </w:r>
      <w:proofErr w:type="spellStart"/>
      <w:r w:rsidRPr="00354E1F">
        <w:rPr>
          <w:b/>
        </w:rPr>
        <w:t>мультимедийность</w:t>
      </w:r>
      <w:proofErr w:type="spellEnd"/>
      <w:r w:rsidRPr="00354E1F">
        <w:rPr>
          <w:b/>
        </w:rPr>
        <w:t xml:space="preserve"> и интерактивность как основные характеристики конвергентных </w:t>
      </w:r>
      <w:r w:rsidR="001E1682">
        <w:rPr>
          <w:b/>
        </w:rPr>
        <w:t>медиа</w:t>
      </w:r>
    </w:p>
    <w:p w:rsidR="00354E1F" w:rsidRPr="00354E1F" w:rsidRDefault="00354E1F" w:rsidP="00354E1F">
      <w:pPr>
        <w:ind w:firstLine="709"/>
        <w:jc w:val="both"/>
      </w:pPr>
      <w:r w:rsidRPr="00354E1F">
        <w:rPr>
          <w:b/>
        </w:rPr>
        <w:t>Лекция.</w:t>
      </w:r>
      <w:r w:rsidRPr="00354E1F">
        <w:t xml:space="preserve"> Приобретение средствами массовой информации под влиянием процессов </w:t>
      </w:r>
      <w:proofErr w:type="spellStart"/>
      <w:r w:rsidRPr="00354E1F">
        <w:t>дигитализации</w:t>
      </w:r>
      <w:proofErr w:type="spellEnd"/>
      <w:r w:rsidRPr="00354E1F">
        <w:t xml:space="preserve"> и конвергенции характеристик</w:t>
      </w:r>
      <w:r w:rsidRPr="00354E1F">
        <w:rPr>
          <w:b/>
        </w:rPr>
        <w:t xml:space="preserve"> </w:t>
      </w:r>
      <w:r w:rsidRPr="00354E1F">
        <w:t xml:space="preserve">многоканальности, </w:t>
      </w:r>
      <w:proofErr w:type="spellStart"/>
      <w:r w:rsidRPr="00354E1F">
        <w:t>мультимедийности</w:t>
      </w:r>
      <w:proofErr w:type="spellEnd"/>
      <w:r w:rsidRPr="00354E1F">
        <w:t>, интерактивности.</w:t>
      </w:r>
      <w:r w:rsidRPr="00354E1F">
        <w:rPr>
          <w:b/>
        </w:rPr>
        <w:t xml:space="preserve"> </w:t>
      </w:r>
      <w:r w:rsidRPr="00354E1F">
        <w:t xml:space="preserve">Возникновение новых онлайновых медиа, появление новых Интернет-форм </w:t>
      </w:r>
      <w:r w:rsidR="00C443CA">
        <w:t>изданий</w:t>
      </w:r>
      <w:r w:rsidRPr="00354E1F">
        <w:t xml:space="preserve">. Преимущества новых </w:t>
      </w:r>
      <w:r w:rsidR="001E1682">
        <w:t>медиа</w:t>
      </w:r>
      <w:r w:rsidRPr="00354E1F">
        <w:t xml:space="preserve"> перед старыми. Специфика работы в конвергентных </w:t>
      </w:r>
      <w:r w:rsidR="001E1682">
        <w:t>медиа</w:t>
      </w:r>
      <w:r w:rsidRPr="00354E1F">
        <w:t xml:space="preserve">. </w:t>
      </w:r>
      <w:r w:rsidRPr="00354E1F">
        <w:rPr>
          <w:color w:val="000000"/>
          <w:shd w:val="clear" w:color="auto" w:fill="FFFFFF"/>
        </w:rPr>
        <w:t>Особенности социальных сетей.</w:t>
      </w:r>
    </w:p>
    <w:p w:rsidR="00354E1F" w:rsidRPr="00354E1F" w:rsidRDefault="00354E1F" w:rsidP="00354E1F">
      <w:pPr>
        <w:ind w:firstLine="709"/>
        <w:jc w:val="both"/>
        <w:rPr>
          <w:b/>
        </w:rPr>
      </w:pPr>
      <w:r w:rsidRPr="00354E1F">
        <w:rPr>
          <w:b/>
        </w:rPr>
        <w:t xml:space="preserve">Практическое занятие. </w:t>
      </w:r>
      <w:r w:rsidRPr="00354E1F">
        <w:t>Вопросы для обсуждения:</w:t>
      </w:r>
    </w:p>
    <w:p w:rsidR="00354E1F" w:rsidRPr="00354E1F" w:rsidRDefault="00354E1F" w:rsidP="00354E1F">
      <w:pPr>
        <w:numPr>
          <w:ilvl w:val="0"/>
          <w:numId w:val="9"/>
        </w:numPr>
        <w:jc w:val="both"/>
        <w:rPr>
          <w:color w:val="000000"/>
          <w:shd w:val="clear" w:color="auto" w:fill="FFFFFF"/>
        </w:rPr>
      </w:pPr>
      <w:r w:rsidRPr="00354E1F">
        <w:rPr>
          <w:color w:val="000000"/>
          <w:shd w:val="clear" w:color="auto" w:fill="FFFFFF"/>
        </w:rPr>
        <w:t xml:space="preserve">Специфика технологий конвергентной </w:t>
      </w:r>
      <w:proofErr w:type="spellStart"/>
      <w:r w:rsidRPr="00354E1F">
        <w:rPr>
          <w:color w:val="000000"/>
          <w:shd w:val="clear" w:color="auto" w:fill="FFFFFF"/>
        </w:rPr>
        <w:t>медиаплатформы</w:t>
      </w:r>
      <w:proofErr w:type="spellEnd"/>
    </w:p>
    <w:p w:rsidR="00354E1F" w:rsidRPr="00354E1F" w:rsidRDefault="00354E1F" w:rsidP="00354E1F">
      <w:pPr>
        <w:numPr>
          <w:ilvl w:val="0"/>
          <w:numId w:val="9"/>
        </w:numPr>
        <w:jc w:val="both"/>
      </w:pPr>
      <w:r w:rsidRPr="00354E1F">
        <w:rPr>
          <w:color w:val="000000"/>
          <w:shd w:val="clear" w:color="auto" w:fill="FFFFFF"/>
        </w:rPr>
        <w:t xml:space="preserve">Проблематика исследований </w:t>
      </w:r>
      <w:r w:rsidR="0091721E">
        <w:rPr>
          <w:color w:val="000000"/>
          <w:shd w:val="clear" w:color="auto" w:fill="FFFFFF"/>
        </w:rPr>
        <w:t>и</w:t>
      </w:r>
      <w:r w:rsidRPr="00354E1F">
        <w:rPr>
          <w:color w:val="000000"/>
          <w:shd w:val="clear" w:color="auto" w:fill="FFFFFF"/>
        </w:rPr>
        <w:t>нтернета в социальных и гуманитарных науках: психология, культурная антропология, культурология, социология, лингвистика.</w:t>
      </w:r>
    </w:p>
    <w:p w:rsidR="00354E1F" w:rsidRPr="00354E1F" w:rsidRDefault="00354E1F" w:rsidP="00354E1F">
      <w:pPr>
        <w:numPr>
          <w:ilvl w:val="0"/>
          <w:numId w:val="9"/>
        </w:numPr>
        <w:jc w:val="both"/>
        <w:rPr>
          <w:color w:val="000000"/>
          <w:shd w:val="clear" w:color="auto" w:fill="FFFFFF"/>
        </w:rPr>
      </w:pPr>
      <w:proofErr w:type="spellStart"/>
      <w:r w:rsidRPr="00354E1F">
        <w:rPr>
          <w:color w:val="000000"/>
          <w:shd w:val="clear" w:color="auto" w:fill="FFFFFF"/>
        </w:rPr>
        <w:t>Web</w:t>
      </w:r>
      <w:proofErr w:type="spellEnd"/>
      <w:r w:rsidRPr="00354E1F">
        <w:rPr>
          <w:color w:val="000000"/>
          <w:shd w:val="clear" w:color="auto" w:fill="FFFFFF"/>
        </w:rPr>
        <w:t xml:space="preserve"> как платформа</w:t>
      </w:r>
      <w:r w:rsidR="0091721E">
        <w:rPr>
          <w:color w:val="000000"/>
          <w:shd w:val="clear" w:color="auto" w:fill="FFFFFF"/>
        </w:rPr>
        <w:t>. П</w:t>
      </w:r>
      <w:r w:rsidRPr="00354E1F">
        <w:rPr>
          <w:color w:val="000000"/>
          <w:shd w:val="clear" w:color="auto" w:fill="FFFFFF"/>
        </w:rPr>
        <w:t>ользовательские сервисы и пользовательский контент.</w:t>
      </w:r>
    </w:p>
    <w:p w:rsidR="00354E1F" w:rsidRPr="00354E1F" w:rsidRDefault="00354E1F" w:rsidP="00354E1F">
      <w:pPr>
        <w:numPr>
          <w:ilvl w:val="0"/>
          <w:numId w:val="9"/>
        </w:numPr>
        <w:jc w:val="both"/>
      </w:pPr>
      <w:r w:rsidRPr="00354E1F">
        <w:rPr>
          <w:color w:val="000000"/>
          <w:shd w:val="clear" w:color="auto" w:fill="FFFFFF"/>
        </w:rPr>
        <w:t xml:space="preserve">Пользователь новых медиа как новый тип потребителя </w:t>
      </w:r>
      <w:proofErr w:type="spellStart"/>
      <w:r w:rsidRPr="00354E1F">
        <w:rPr>
          <w:color w:val="000000"/>
          <w:shd w:val="clear" w:color="auto" w:fill="FFFFFF"/>
        </w:rPr>
        <w:t>медийной</w:t>
      </w:r>
      <w:proofErr w:type="spellEnd"/>
      <w:r w:rsidR="0091721E">
        <w:rPr>
          <w:color w:val="000000"/>
          <w:shd w:val="clear" w:color="auto" w:fill="FFFFFF"/>
        </w:rPr>
        <w:t xml:space="preserve"> информации.</w:t>
      </w:r>
    </w:p>
    <w:p w:rsidR="00354E1F" w:rsidRPr="00354E1F" w:rsidRDefault="00354E1F" w:rsidP="00354E1F">
      <w:pPr>
        <w:ind w:firstLine="709"/>
        <w:jc w:val="both"/>
        <w:rPr>
          <w:b/>
        </w:rPr>
      </w:pPr>
      <w:r w:rsidRPr="00354E1F">
        <w:rPr>
          <w:b/>
        </w:rPr>
        <w:t>Задания для самостоятельной работы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Специфика и технические возможности конвергентной редакции.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Конвергентная журналистика и смежные категории.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Требования к профессии журналиста в условиях конвергенции: компетенции и особенности подготовки.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Культура журналиста в конвергентной редакции.</w:t>
      </w:r>
    </w:p>
    <w:p w:rsidR="00874F50" w:rsidRDefault="00874F50" w:rsidP="00D421D3">
      <w:pPr>
        <w:jc w:val="both"/>
        <w:rPr>
          <w:b/>
        </w:rPr>
      </w:pPr>
    </w:p>
    <w:p w:rsidR="00175F2E" w:rsidRPr="00E03DF6" w:rsidRDefault="00175F2E" w:rsidP="008B29B7">
      <w:pPr>
        <w:keepNext/>
        <w:tabs>
          <w:tab w:val="left" w:pos="3402"/>
        </w:tabs>
        <w:ind w:firstLine="709"/>
        <w:outlineLvl w:val="0"/>
        <w:rPr>
          <w:b/>
        </w:rPr>
      </w:pPr>
      <w:r w:rsidRPr="00175F2E">
        <w:rPr>
          <w:b/>
        </w:rPr>
        <w:t xml:space="preserve">Тема 3. </w:t>
      </w:r>
      <w:r w:rsidR="00E03DF6" w:rsidRPr="00E03DF6">
        <w:rPr>
          <w:b/>
        </w:rPr>
        <w:t xml:space="preserve">Свойства и перспективы конвергентно-интеграционных процессов в </w:t>
      </w:r>
      <w:proofErr w:type="spellStart"/>
      <w:r w:rsidR="00E03DF6" w:rsidRPr="00E03DF6">
        <w:rPr>
          <w:b/>
        </w:rPr>
        <w:t>медиапространстве</w:t>
      </w:r>
      <w:proofErr w:type="spellEnd"/>
    </w:p>
    <w:p w:rsidR="00175F2E" w:rsidRPr="00175F2E" w:rsidRDefault="00175F2E" w:rsidP="008B29B7">
      <w:pPr>
        <w:keepNext/>
        <w:tabs>
          <w:tab w:val="left" w:pos="3402"/>
        </w:tabs>
        <w:ind w:firstLine="709"/>
        <w:jc w:val="both"/>
        <w:outlineLvl w:val="0"/>
      </w:pPr>
      <w:r w:rsidRPr="00175F2E">
        <w:rPr>
          <w:b/>
        </w:rPr>
        <w:t>Лекция.</w:t>
      </w:r>
      <w:r w:rsidRPr="00175F2E">
        <w:t xml:space="preserve"> Понятие «новые медиа» и </w:t>
      </w:r>
      <w:r w:rsidR="008B29B7">
        <w:t xml:space="preserve">его </w:t>
      </w:r>
      <w:r w:rsidRPr="00175F2E">
        <w:t xml:space="preserve">связь с </w:t>
      </w:r>
      <w:r w:rsidR="008B29B7" w:rsidRPr="008D32A8">
        <w:t>конвергентно-интеграционны</w:t>
      </w:r>
      <w:r w:rsidR="008B29B7">
        <w:t>ми</w:t>
      </w:r>
      <w:r w:rsidR="008B29B7" w:rsidRPr="008D32A8">
        <w:t xml:space="preserve"> процесс</w:t>
      </w:r>
      <w:r w:rsidR="008B29B7">
        <w:t>ами</w:t>
      </w:r>
      <w:r w:rsidR="008B29B7" w:rsidRPr="008D32A8">
        <w:t xml:space="preserve"> в </w:t>
      </w:r>
      <w:proofErr w:type="spellStart"/>
      <w:r w:rsidR="008B29B7" w:rsidRPr="008D32A8">
        <w:t>медиапространстве</w:t>
      </w:r>
      <w:proofErr w:type="spellEnd"/>
      <w:r w:rsidRPr="00175F2E">
        <w:t xml:space="preserve">. Представления о теоретических особенностях «новых медиа» как способах коммуникаций. Интернет-СМИ как самые яркие представители «новых медиа». </w:t>
      </w:r>
      <w:r w:rsidRPr="00175F2E">
        <w:rPr>
          <w:color w:val="000000"/>
          <w:shd w:val="clear" w:color="auto" w:fill="FFFFFF"/>
        </w:rPr>
        <w:t>Новые медиа и конструирование «</w:t>
      </w:r>
      <w:proofErr w:type="spellStart"/>
      <w:r w:rsidRPr="00175F2E">
        <w:rPr>
          <w:color w:val="000000"/>
          <w:shd w:val="clear" w:color="auto" w:fill="FFFFFF"/>
        </w:rPr>
        <w:t>гиперреальности</w:t>
      </w:r>
      <w:proofErr w:type="spellEnd"/>
      <w:r w:rsidRPr="00175F2E">
        <w:rPr>
          <w:color w:val="000000"/>
          <w:shd w:val="clear" w:color="auto" w:fill="FFFFFF"/>
        </w:rPr>
        <w:t>»</w:t>
      </w:r>
      <w:r w:rsidR="008B29B7">
        <w:rPr>
          <w:color w:val="000000"/>
          <w:shd w:val="clear" w:color="auto" w:fill="FFFFFF"/>
        </w:rPr>
        <w:t xml:space="preserve"> в </w:t>
      </w:r>
      <w:proofErr w:type="spellStart"/>
      <w:r w:rsidR="008B29B7">
        <w:rPr>
          <w:color w:val="000000"/>
          <w:shd w:val="clear" w:color="auto" w:fill="FFFFFF"/>
        </w:rPr>
        <w:t>медиапространстве</w:t>
      </w:r>
      <w:proofErr w:type="spellEnd"/>
      <w:r w:rsidRPr="00175F2E">
        <w:rPr>
          <w:color w:val="000000"/>
          <w:shd w:val="clear" w:color="auto" w:fill="FFFFFF"/>
        </w:rPr>
        <w:t>.</w:t>
      </w:r>
      <w:r w:rsidRPr="00175F2E">
        <w:rPr>
          <w:color w:val="000000"/>
        </w:rPr>
        <w:t xml:space="preserve"> </w:t>
      </w:r>
      <w:r w:rsidRPr="00175F2E">
        <w:t xml:space="preserve">Социальные сети и журналистика. Планирование и создание коммуникационных проектов в социальных сетях и медиа </w:t>
      </w:r>
      <w:r w:rsidR="00A83CCC">
        <w:t>«</w:t>
      </w:r>
      <w:r w:rsidRPr="00175F2E">
        <w:t xml:space="preserve">прямого участия». </w:t>
      </w:r>
    </w:p>
    <w:p w:rsidR="00175F2E" w:rsidRPr="00175F2E" w:rsidRDefault="00175F2E" w:rsidP="00175F2E">
      <w:pPr>
        <w:ind w:firstLine="709"/>
        <w:jc w:val="both"/>
        <w:rPr>
          <w:b/>
        </w:rPr>
      </w:pPr>
      <w:r w:rsidRPr="00175F2E">
        <w:rPr>
          <w:b/>
        </w:rPr>
        <w:t xml:space="preserve">Практическое занятие. </w:t>
      </w:r>
      <w:r w:rsidRPr="00175F2E">
        <w:t>Вопросы для обсуждения: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Телерадиовещание </w:t>
      </w:r>
      <w:r w:rsidR="000026B7" w:rsidRPr="008D32A8">
        <w:t xml:space="preserve">в </w:t>
      </w:r>
      <w:r w:rsidR="000026B7">
        <w:t xml:space="preserve">современном </w:t>
      </w:r>
      <w:proofErr w:type="spellStart"/>
      <w:r w:rsidR="000026B7" w:rsidRPr="008D32A8">
        <w:t>медиапространстве</w:t>
      </w:r>
      <w:proofErr w:type="spellEnd"/>
      <w:r w:rsidRPr="00175F2E">
        <w:t xml:space="preserve">.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Мобильные устройства и контент для мобильных медиа.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Гражданская журналистика: </w:t>
      </w:r>
      <w:proofErr w:type="spellStart"/>
      <w:r w:rsidRPr="00175F2E">
        <w:t>блоги</w:t>
      </w:r>
      <w:proofErr w:type="spellEnd"/>
      <w:r w:rsidRPr="00175F2E">
        <w:t xml:space="preserve">, </w:t>
      </w:r>
      <w:proofErr w:type="spellStart"/>
      <w:r w:rsidRPr="00175F2E">
        <w:t>микроблоги</w:t>
      </w:r>
      <w:proofErr w:type="spellEnd"/>
      <w:r w:rsidRPr="00175F2E">
        <w:t xml:space="preserve">, </w:t>
      </w:r>
      <w:proofErr w:type="spellStart"/>
      <w:r w:rsidRPr="00175F2E">
        <w:t>видеоблоги</w:t>
      </w:r>
      <w:proofErr w:type="spellEnd"/>
      <w:r w:rsidRPr="00175F2E">
        <w:t xml:space="preserve">, </w:t>
      </w:r>
      <w:proofErr w:type="spellStart"/>
      <w:r w:rsidRPr="00175F2E">
        <w:t>вики-проекты</w:t>
      </w:r>
      <w:proofErr w:type="spellEnd"/>
      <w:r w:rsidRPr="00175F2E">
        <w:t xml:space="preserve">.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lastRenderedPageBreak/>
        <w:t xml:space="preserve">Феномен </w:t>
      </w:r>
      <w:proofErr w:type="spellStart"/>
      <w:r w:rsidRPr="00175F2E">
        <w:t>You</w:t>
      </w:r>
      <w:proofErr w:type="spellEnd"/>
      <w:r w:rsidRPr="00175F2E">
        <w:t xml:space="preserve"> </w:t>
      </w:r>
      <w:proofErr w:type="spellStart"/>
      <w:r w:rsidRPr="00175F2E">
        <w:t>Tube</w:t>
      </w:r>
      <w:proofErr w:type="spellEnd"/>
      <w:r w:rsidRPr="00175F2E">
        <w:t xml:space="preserve"> и его клонов. 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Анализ социального действия </w:t>
      </w:r>
      <w:r w:rsidR="000026B7" w:rsidRPr="008D32A8">
        <w:t xml:space="preserve">в </w:t>
      </w:r>
      <w:r w:rsidR="000026B7">
        <w:t xml:space="preserve">современном </w:t>
      </w:r>
      <w:proofErr w:type="spellStart"/>
      <w:r w:rsidR="000026B7" w:rsidRPr="008D32A8">
        <w:t>медиапространстве</w:t>
      </w:r>
      <w:proofErr w:type="spellEnd"/>
      <w:r w:rsidRPr="00175F2E">
        <w:t>.</w:t>
      </w:r>
    </w:p>
    <w:p w:rsidR="00175F2E" w:rsidRPr="00175F2E" w:rsidRDefault="00175F2E" w:rsidP="00175F2E">
      <w:pPr>
        <w:ind w:firstLine="709"/>
        <w:jc w:val="both"/>
        <w:rPr>
          <w:b/>
        </w:rPr>
      </w:pPr>
      <w:r w:rsidRPr="00175F2E">
        <w:rPr>
          <w:b/>
        </w:rPr>
        <w:t>Задания для самостоятельной работы</w:t>
      </w:r>
    </w:p>
    <w:p w:rsidR="00175F2E" w:rsidRPr="00175F2E" w:rsidRDefault="00175F2E" w:rsidP="00175F2E">
      <w:pPr>
        <w:numPr>
          <w:ilvl w:val="0"/>
          <w:numId w:val="12"/>
        </w:numPr>
        <w:jc w:val="both"/>
        <w:rPr>
          <w:color w:val="000000"/>
          <w:shd w:val="clear" w:color="auto" w:fill="FFFFFF"/>
        </w:rPr>
      </w:pPr>
      <w:r w:rsidRPr="00175F2E">
        <w:rPr>
          <w:color w:val="000000"/>
          <w:shd w:val="clear" w:color="auto" w:fill="FFFFFF"/>
        </w:rPr>
        <w:t xml:space="preserve">Феномен «новых» медиа в информационном обществе. </w:t>
      </w:r>
    </w:p>
    <w:p w:rsidR="00175F2E" w:rsidRPr="00175F2E" w:rsidRDefault="00175F2E" w:rsidP="00175F2E">
      <w:pPr>
        <w:numPr>
          <w:ilvl w:val="0"/>
          <w:numId w:val="12"/>
        </w:numPr>
        <w:jc w:val="both"/>
        <w:rPr>
          <w:color w:val="000000"/>
          <w:shd w:val="clear" w:color="auto" w:fill="FFFFFF"/>
        </w:rPr>
      </w:pPr>
      <w:r w:rsidRPr="00175F2E">
        <w:rPr>
          <w:color w:val="000000"/>
          <w:shd w:val="clear" w:color="auto" w:fill="FFFFFF"/>
        </w:rPr>
        <w:t xml:space="preserve">Типология новых медиа. </w:t>
      </w:r>
    </w:p>
    <w:p w:rsidR="00175F2E" w:rsidRPr="00175F2E" w:rsidRDefault="00175F2E" w:rsidP="00175F2E">
      <w:pPr>
        <w:numPr>
          <w:ilvl w:val="0"/>
          <w:numId w:val="12"/>
        </w:numPr>
        <w:jc w:val="both"/>
        <w:rPr>
          <w:color w:val="000000"/>
          <w:shd w:val="clear" w:color="auto" w:fill="FFFFFF"/>
        </w:rPr>
      </w:pPr>
      <w:r w:rsidRPr="00175F2E">
        <w:rPr>
          <w:color w:val="000000"/>
          <w:shd w:val="clear" w:color="auto" w:fill="FFFFFF"/>
        </w:rPr>
        <w:t xml:space="preserve">История создания и распространения сетевых технологий. </w:t>
      </w:r>
    </w:p>
    <w:p w:rsidR="00175F2E" w:rsidRPr="00A91F21" w:rsidRDefault="00175F2E" w:rsidP="00175F2E">
      <w:pPr>
        <w:numPr>
          <w:ilvl w:val="0"/>
          <w:numId w:val="12"/>
        </w:numPr>
        <w:jc w:val="both"/>
      </w:pPr>
      <w:r w:rsidRPr="00175F2E">
        <w:rPr>
          <w:color w:val="000000"/>
          <w:shd w:val="clear" w:color="auto" w:fill="FFFFFF"/>
        </w:rPr>
        <w:t xml:space="preserve">Специфика и культурные возможности </w:t>
      </w:r>
      <w:r w:rsidR="000026B7" w:rsidRPr="008D32A8">
        <w:t>конвергентно-интеграционны</w:t>
      </w:r>
      <w:r w:rsidR="000026B7">
        <w:t>х</w:t>
      </w:r>
      <w:r w:rsidR="000026B7" w:rsidRPr="008D32A8">
        <w:t xml:space="preserve"> </w:t>
      </w:r>
      <w:r w:rsidRPr="00175F2E">
        <w:rPr>
          <w:color w:val="000000"/>
          <w:shd w:val="clear" w:color="auto" w:fill="FFFFFF"/>
        </w:rPr>
        <w:t>технологий</w:t>
      </w:r>
      <w:r w:rsidR="000026B7">
        <w:rPr>
          <w:color w:val="000000"/>
          <w:shd w:val="clear" w:color="auto" w:fill="FFFFFF"/>
        </w:rPr>
        <w:t>.</w:t>
      </w:r>
    </w:p>
    <w:p w:rsidR="00A91F21" w:rsidRDefault="00A91F21" w:rsidP="00A91F21">
      <w:pPr>
        <w:ind w:left="1429"/>
        <w:jc w:val="both"/>
        <w:rPr>
          <w:color w:val="000000"/>
          <w:shd w:val="clear" w:color="auto" w:fill="FFFFFF"/>
        </w:rPr>
      </w:pPr>
    </w:p>
    <w:p w:rsidR="00A91F21" w:rsidRPr="00A91F21" w:rsidRDefault="00A91F21" w:rsidP="00A91F21">
      <w:pPr>
        <w:ind w:firstLine="709"/>
        <w:jc w:val="both"/>
        <w:rPr>
          <w:b/>
        </w:rPr>
      </w:pPr>
      <w:r w:rsidRPr="00A91F21">
        <w:rPr>
          <w:b/>
        </w:rPr>
        <w:t xml:space="preserve">Тема 4. Реализация функционального спектра </w:t>
      </w:r>
      <w:proofErr w:type="spellStart"/>
      <w:r w:rsidRPr="00A91F21">
        <w:rPr>
          <w:b/>
        </w:rPr>
        <w:t>конвергентности</w:t>
      </w:r>
      <w:proofErr w:type="spellEnd"/>
      <w:r w:rsidRPr="00A91F21">
        <w:rPr>
          <w:b/>
        </w:rPr>
        <w:t xml:space="preserve"> в текстах массовой коммуникации</w:t>
      </w:r>
    </w:p>
    <w:p w:rsidR="00A91F21" w:rsidRPr="00A91F21" w:rsidRDefault="00A91F21" w:rsidP="00A91F21">
      <w:pPr>
        <w:ind w:firstLine="709"/>
        <w:jc w:val="both"/>
      </w:pPr>
      <w:r w:rsidRPr="00A91F21">
        <w:rPr>
          <w:b/>
        </w:rPr>
        <w:t>Лекция.</w:t>
      </w:r>
      <w:r w:rsidRPr="00A91F21">
        <w:t xml:space="preserve"> Новые способы языкового представления ситуации в конвергентном тексте: языковая </w:t>
      </w:r>
      <w:proofErr w:type="spellStart"/>
      <w:r w:rsidRPr="00A91F21">
        <w:t>раскрепощенность</w:t>
      </w:r>
      <w:proofErr w:type="spellEnd"/>
      <w:r w:rsidRPr="00A91F21">
        <w:t xml:space="preserve"> и вседозволенность; «попрание границ» на территории «нормы языка», активизация словообразовательных функций в </w:t>
      </w:r>
      <w:proofErr w:type="spellStart"/>
      <w:r w:rsidRPr="00A91F21">
        <w:t>медиатексте</w:t>
      </w:r>
      <w:proofErr w:type="spellEnd"/>
      <w:r w:rsidRPr="00A91F21">
        <w:t xml:space="preserve">. Типы языковых игр: графическая, фонетическая, словообразовательная, игры с многозначностью. </w:t>
      </w:r>
    </w:p>
    <w:p w:rsidR="00A91F21" w:rsidRPr="00A91F21" w:rsidRDefault="00A91F21" w:rsidP="00A91F21">
      <w:pPr>
        <w:ind w:firstLine="709"/>
        <w:jc w:val="both"/>
        <w:rPr>
          <w:b/>
        </w:rPr>
      </w:pPr>
      <w:r w:rsidRPr="00A91F21">
        <w:rPr>
          <w:b/>
        </w:rPr>
        <w:t xml:space="preserve">Практическое занятие. </w:t>
      </w:r>
      <w:r w:rsidRPr="00A91F21">
        <w:t>Вопросы для обсуждения:</w:t>
      </w:r>
    </w:p>
    <w:p w:rsidR="00A91F21" w:rsidRPr="00A91F21" w:rsidRDefault="00A91F21" w:rsidP="00A91F21">
      <w:pPr>
        <w:numPr>
          <w:ilvl w:val="0"/>
          <w:numId w:val="13"/>
        </w:numPr>
        <w:jc w:val="both"/>
      </w:pPr>
      <w:r w:rsidRPr="00A91F21">
        <w:t xml:space="preserve">Сочетание нескольких приемов языковой игры в </w:t>
      </w:r>
      <w:proofErr w:type="spellStart"/>
      <w:r w:rsidRPr="00A91F21">
        <w:t>медиатексте</w:t>
      </w:r>
      <w:proofErr w:type="spellEnd"/>
      <w:r w:rsidRPr="00A91F21">
        <w:t xml:space="preserve">. </w:t>
      </w:r>
    </w:p>
    <w:p w:rsidR="00A91F21" w:rsidRPr="00A91F21" w:rsidRDefault="00A91F21" w:rsidP="00A91F21">
      <w:pPr>
        <w:numPr>
          <w:ilvl w:val="0"/>
          <w:numId w:val="13"/>
        </w:numPr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Черты коммуникации в виртуальной среде: </w:t>
      </w:r>
    </w:p>
    <w:p w:rsidR="00A91F21" w:rsidRPr="00A91F21" w:rsidRDefault="00A91F21" w:rsidP="00A91F21">
      <w:pPr>
        <w:ind w:firstLine="709"/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– деловое и неформальное общение; </w:t>
      </w:r>
    </w:p>
    <w:p w:rsidR="00A91F21" w:rsidRPr="00A91F21" w:rsidRDefault="00A91F21" w:rsidP="00A91F21">
      <w:pPr>
        <w:ind w:firstLine="709"/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– политическая коммуникация; </w:t>
      </w:r>
    </w:p>
    <w:p w:rsidR="00A91F21" w:rsidRPr="00A91F21" w:rsidRDefault="00A91F21" w:rsidP="00A91F21">
      <w:pPr>
        <w:ind w:firstLine="709"/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– развлечения, игра, творчество; </w:t>
      </w:r>
    </w:p>
    <w:p w:rsidR="00A91F21" w:rsidRPr="00A91F21" w:rsidRDefault="00A91F21" w:rsidP="00A91F21">
      <w:pPr>
        <w:ind w:firstLine="709"/>
        <w:jc w:val="both"/>
      </w:pPr>
      <w:r w:rsidRPr="00A91F21">
        <w:rPr>
          <w:color w:val="000000"/>
          <w:shd w:val="clear" w:color="auto" w:fill="FFFFFF"/>
        </w:rPr>
        <w:t>– электронная коммерция.</w:t>
      </w:r>
    </w:p>
    <w:p w:rsidR="00A91F21" w:rsidRPr="00A91F21" w:rsidRDefault="00A91F21" w:rsidP="00A91F21">
      <w:pPr>
        <w:ind w:firstLine="709"/>
        <w:jc w:val="both"/>
        <w:rPr>
          <w:b/>
        </w:rPr>
      </w:pPr>
      <w:r w:rsidRPr="00A91F21">
        <w:rPr>
          <w:b/>
        </w:rPr>
        <w:t>Задания для самостоятельной работы</w:t>
      </w:r>
    </w:p>
    <w:p w:rsidR="00A91F21" w:rsidRPr="00A91F21" w:rsidRDefault="00A91F21" w:rsidP="00A91F21">
      <w:pPr>
        <w:numPr>
          <w:ilvl w:val="0"/>
          <w:numId w:val="14"/>
        </w:numPr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Особенности вербальных и визуальных текстов в </w:t>
      </w:r>
      <w:r>
        <w:rPr>
          <w:color w:val="000000"/>
          <w:shd w:val="clear" w:color="auto" w:fill="FFFFFF"/>
        </w:rPr>
        <w:t>и</w:t>
      </w:r>
      <w:r w:rsidRPr="00A91F21">
        <w:rPr>
          <w:color w:val="000000"/>
          <w:shd w:val="clear" w:color="auto" w:fill="FFFFFF"/>
        </w:rPr>
        <w:t xml:space="preserve">нтернете. </w:t>
      </w:r>
    </w:p>
    <w:p w:rsidR="00A91F21" w:rsidRPr="00A91F21" w:rsidRDefault="00A91F21" w:rsidP="00A91F21">
      <w:pPr>
        <w:numPr>
          <w:ilvl w:val="0"/>
          <w:numId w:val="14"/>
        </w:numPr>
        <w:jc w:val="both"/>
      </w:pPr>
      <w:r w:rsidRPr="00A91F21">
        <w:rPr>
          <w:color w:val="000000"/>
          <w:shd w:val="clear" w:color="auto" w:fill="FFFFFF"/>
        </w:rPr>
        <w:t>Проблема культурного перевода текста на язык цифровых медиа</w:t>
      </w:r>
      <w:r>
        <w:rPr>
          <w:color w:val="000000"/>
          <w:shd w:val="clear" w:color="auto" w:fill="FFFFFF"/>
        </w:rPr>
        <w:t>.</w:t>
      </w:r>
    </w:p>
    <w:p w:rsidR="00A91F21" w:rsidRPr="00A91F21" w:rsidRDefault="00A91F21" w:rsidP="00A91F21">
      <w:pPr>
        <w:numPr>
          <w:ilvl w:val="0"/>
          <w:numId w:val="14"/>
        </w:numPr>
        <w:jc w:val="both"/>
      </w:pPr>
      <w:r w:rsidRPr="00A91F21">
        <w:rPr>
          <w:color w:val="000000"/>
          <w:shd w:val="clear" w:color="auto" w:fill="FFFFFF"/>
        </w:rPr>
        <w:t>Изучение сервисов для создания мультимедийных проектов</w:t>
      </w:r>
      <w:r>
        <w:rPr>
          <w:color w:val="000000"/>
          <w:shd w:val="clear" w:color="auto" w:fill="FFFFFF"/>
        </w:rPr>
        <w:t>.</w:t>
      </w:r>
    </w:p>
    <w:p w:rsidR="00A91F21" w:rsidRPr="00175F2E" w:rsidRDefault="00A91F21" w:rsidP="00A91F21">
      <w:pPr>
        <w:ind w:left="1429"/>
        <w:jc w:val="both"/>
      </w:pPr>
    </w:p>
    <w:p w:rsidR="00D421D3" w:rsidRPr="006511BC" w:rsidRDefault="00836507" w:rsidP="00D421D3">
      <w:pPr>
        <w:jc w:val="both"/>
        <w:rPr>
          <w:b/>
        </w:rPr>
      </w:pPr>
      <w:r>
        <w:rPr>
          <w:b/>
        </w:rPr>
        <w:t>4</w:t>
      </w:r>
      <w:r w:rsidR="00D421D3" w:rsidRPr="006511BC">
        <w:rPr>
          <w:b/>
        </w:rPr>
        <w:t>. Контроль знаний обучающихся</w:t>
      </w:r>
    </w:p>
    <w:p w:rsidR="00D421D3" w:rsidRPr="00027A5A" w:rsidRDefault="00874F50" w:rsidP="00D421D3">
      <w:pPr>
        <w:tabs>
          <w:tab w:val="left" w:pos="993"/>
        </w:tabs>
        <w:jc w:val="both"/>
        <w:rPr>
          <w:i/>
          <w:color w:val="FF0000"/>
        </w:rPr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78728D">
        <w:rPr>
          <w:b/>
        </w:rPr>
        <w:t>:</w:t>
      </w:r>
      <w:r w:rsidR="00A746A4" w:rsidRPr="00A746A4">
        <w:t xml:space="preserve"> </w:t>
      </w:r>
      <w:r w:rsidR="00A746A4" w:rsidRPr="00027A5A">
        <w:t>доклад</w:t>
      </w:r>
      <w:r w:rsidR="00CA2AE7">
        <w:t>,</w:t>
      </w:r>
      <w:r w:rsidR="00A746A4" w:rsidRPr="00027A5A">
        <w:t xml:space="preserve"> контрольн</w:t>
      </w:r>
      <w:r w:rsidR="00CA2AE7">
        <w:t>ые</w:t>
      </w:r>
      <w:r w:rsidR="00A746A4" w:rsidRPr="00027A5A">
        <w:t xml:space="preserve"> задания</w:t>
      </w:r>
      <w:r w:rsidR="00A746A4" w:rsidRPr="00027A5A">
        <w:rPr>
          <w:b/>
          <w:highlight w:val="yellow"/>
        </w:rPr>
        <w:t xml:space="preserve"> </w:t>
      </w:r>
    </w:p>
    <w:p w:rsidR="00D421D3" w:rsidRPr="006511BC" w:rsidRDefault="00D421D3" w:rsidP="00D421D3">
      <w:pPr>
        <w:jc w:val="both"/>
        <w:rPr>
          <w:i/>
        </w:rPr>
      </w:pPr>
    </w:p>
    <w:p w:rsidR="00484D79" w:rsidRDefault="00CA2AE7" w:rsidP="00CA2AE7">
      <w:pPr>
        <w:tabs>
          <w:tab w:val="left" w:pos="993"/>
        </w:tabs>
        <w:jc w:val="both"/>
        <w:rPr>
          <w:b/>
        </w:rPr>
      </w:pPr>
      <w:r>
        <w:rPr>
          <w:b/>
        </w:rPr>
        <w:t xml:space="preserve">    4.2. </w:t>
      </w:r>
      <w:r w:rsidR="0078728D" w:rsidRPr="00CA2AE7">
        <w:rPr>
          <w:b/>
        </w:rPr>
        <w:t>З</w:t>
      </w:r>
      <w:r w:rsidR="00D421D3" w:rsidRPr="00CA2AE7">
        <w:rPr>
          <w:b/>
        </w:rPr>
        <w:t xml:space="preserve">адания текущего контроля </w:t>
      </w:r>
    </w:p>
    <w:p w:rsidR="00CA2AE7" w:rsidRPr="00CA2AE7" w:rsidRDefault="00CA2AE7" w:rsidP="00CA2AE7">
      <w:pPr>
        <w:tabs>
          <w:tab w:val="left" w:pos="993"/>
        </w:tabs>
        <w:jc w:val="both"/>
        <w:rPr>
          <w:b/>
        </w:rPr>
      </w:pPr>
    </w:p>
    <w:p w:rsidR="00484D79" w:rsidRPr="00484D79" w:rsidRDefault="00484D79" w:rsidP="00CA2AE7">
      <w:pPr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Pr="00484D79">
        <w:rPr>
          <w:u w:val="single"/>
        </w:rPr>
        <w:t>емы докладов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484D79">
        <w:t xml:space="preserve">1. </w:t>
      </w:r>
      <w:r w:rsidRPr="00376ACA">
        <w:rPr>
          <w:color w:val="000000" w:themeColor="text1"/>
        </w:rPr>
        <w:t>Интернет-СМИ как представители конвергентных медиа.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2. Особенности подготовки и восприятия </w:t>
      </w:r>
      <w:proofErr w:type="spellStart"/>
      <w:r w:rsidRPr="00376ACA">
        <w:rPr>
          <w:color w:val="000000" w:themeColor="text1"/>
        </w:rPr>
        <w:t>контента</w:t>
      </w:r>
      <w:proofErr w:type="spellEnd"/>
      <w:r w:rsidRPr="00376ACA">
        <w:rPr>
          <w:color w:val="000000" w:themeColor="text1"/>
        </w:rPr>
        <w:t xml:space="preserve"> на цифровых </w:t>
      </w:r>
      <w:proofErr w:type="spellStart"/>
      <w:r w:rsidRPr="00376ACA">
        <w:rPr>
          <w:color w:val="000000" w:themeColor="text1"/>
        </w:rPr>
        <w:t>медиаплатформах</w:t>
      </w:r>
      <w:proofErr w:type="spellEnd"/>
      <w:r w:rsidRPr="00376ACA">
        <w:rPr>
          <w:color w:val="000000" w:themeColor="text1"/>
        </w:rPr>
        <w:t>.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3. Феномен </w:t>
      </w:r>
      <w:proofErr w:type="spellStart"/>
      <w:r w:rsidRPr="00376ACA">
        <w:rPr>
          <w:color w:val="000000" w:themeColor="text1"/>
        </w:rPr>
        <w:t>You</w:t>
      </w:r>
      <w:proofErr w:type="spellEnd"/>
      <w:r w:rsidRPr="00376ACA">
        <w:rPr>
          <w:color w:val="000000" w:themeColor="text1"/>
        </w:rPr>
        <w:t xml:space="preserve"> </w:t>
      </w:r>
      <w:proofErr w:type="spellStart"/>
      <w:r w:rsidRPr="00376ACA">
        <w:rPr>
          <w:color w:val="000000" w:themeColor="text1"/>
        </w:rPr>
        <w:t>Tube</w:t>
      </w:r>
      <w:proofErr w:type="spellEnd"/>
      <w:r w:rsidRPr="00376ACA">
        <w:rPr>
          <w:color w:val="000000" w:themeColor="text1"/>
        </w:rPr>
        <w:t xml:space="preserve"> и его клонов. Работа с ресурсом.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4. Социальные сети и журналистика. Методы взаимодействия и взаимопроникновения.</w:t>
      </w:r>
    </w:p>
    <w:p w:rsidR="00DB1D88" w:rsidRPr="00376ACA" w:rsidRDefault="00484D79" w:rsidP="00DB1D8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5. Новые </w:t>
      </w:r>
      <w:proofErr w:type="spellStart"/>
      <w:r w:rsidRPr="00376ACA">
        <w:rPr>
          <w:color w:val="000000" w:themeColor="text1"/>
        </w:rPr>
        <w:t>медиаплатформы</w:t>
      </w:r>
      <w:proofErr w:type="spellEnd"/>
      <w:r w:rsidRPr="00376ACA">
        <w:rPr>
          <w:color w:val="000000" w:themeColor="text1"/>
        </w:rPr>
        <w:t xml:space="preserve"> и информационные площадки реальных и виртуальных миров.</w:t>
      </w:r>
    </w:p>
    <w:p w:rsidR="000D2227" w:rsidRPr="00376ACA" w:rsidRDefault="00DB1D88" w:rsidP="000D2227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6. Специфика развития редакций разных стран в условиях конвергенции.</w:t>
      </w:r>
    </w:p>
    <w:p w:rsidR="00522470" w:rsidRPr="00376ACA" w:rsidRDefault="000D2227" w:rsidP="00522470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7. Приоритеты программ перехода к информационному обществу, принятых в разных странах.</w:t>
      </w:r>
    </w:p>
    <w:p w:rsidR="00522470" w:rsidRPr="00376ACA" w:rsidRDefault="00522470" w:rsidP="00376ACA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8. </w:t>
      </w:r>
      <w:r w:rsidRPr="00376ACA">
        <w:t>Основные принципы интерактивности и факторы успешности интерактивного общения.</w:t>
      </w:r>
    </w:p>
    <w:p w:rsidR="00CA2AE7" w:rsidRDefault="00CA2AE7" w:rsidP="002D5DE8">
      <w:pPr>
        <w:tabs>
          <w:tab w:val="left" w:pos="993"/>
        </w:tabs>
        <w:ind w:firstLine="709"/>
        <w:rPr>
          <w:u w:val="single"/>
        </w:rPr>
      </w:pPr>
    </w:p>
    <w:p w:rsidR="00484D79" w:rsidRPr="00376ACA" w:rsidRDefault="00484D79" w:rsidP="00CA2AE7">
      <w:pPr>
        <w:tabs>
          <w:tab w:val="left" w:pos="993"/>
        </w:tabs>
        <w:ind w:firstLine="709"/>
        <w:jc w:val="center"/>
        <w:rPr>
          <w:u w:val="single"/>
        </w:rPr>
      </w:pPr>
      <w:r w:rsidRPr="00376ACA">
        <w:rPr>
          <w:u w:val="single"/>
        </w:rPr>
        <w:t>Темы контрольных заданий</w:t>
      </w:r>
    </w:p>
    <w:p w:rsidR="00484D79" w:rsidRPr="00376ACA" w:rsidRDefault="00484D79" w:rsidP="002D5DE8">
      <w:pPr>
        <w:pStyle w:val="a6"/>
        <w:numPr>
          <w:ilvl w:val="0"/>
          <w:numId w:val="17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376ACA">
        <w:t xml:space="preserve">В каком направлении трансформируется организация редакций в результате создания </w:t>
      </w:r>
      <w:r w:rsidR="00B55158" w:rsidRPr="00376ACA">
        <w:t>и</w:t>
      </w:r>
      <w:r w:rsidRPr="00376ACA">
        <w:t>нтернет-версий традиционных СМИ?</w:t>
      </w:r>
    </w:p>
    <w:p w:rsidR="00484D79" w:rsidRPr="00376ACA" w:rsidRDefault="00484D79" w:rsidP="002D5DE8">
      <w:pPr>
        <w:pStyle w:val="a6"/>
        <w:numPr>
          <w:ilvl w:val="0"/>
          <w:numId w:val="17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376ACA">
        <w:lastRenderedPageBreak/>
        <w:t>Каково значение интерактивного компонента для эффективного функционирования современных СМИ? Докажите свою позицию на конкретных примерах.</w:t>
      </w:r>
    </w:p>
    <w:p w:rsidR="00DB1D88" w:rsidRPr="00376ACA" w:rsidRDefault="00DB1D88" w:rsidP="00B55158">
      <w:pPr>
        <w:numPr>
          <w:ilvl w:val="0"/>
          <w:numId w:val="17"/>
        </w:numPr>
        <w:shd w:val="clear" w:color="auto" w:fill="FDFEFF"/>
        <w:ind w:left="0"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Исследовать и систематизировать основные понятия и термины, привнесенные в теорию и практику СМИ в контексте тех изменений, которые внесла цифровая революция в журналистику. Предложить вариант словаря терминов журналистики цифровой эпохи.</w:t>
      </w:r>
    </w:p>
    <w:p w:rsidR="00DB1D88" w:rsidRPr="00376ACA" w:rsidRDefault="00DB1D88" w:rsidP="00B55158">
      <w:pPr>
        <w:numPr>
          <w:ilvl w:val="0"/>
          <w:numId w:val="17"/>
        </w:numPr>
        <w:shd w:val="clear" w:color="auto" w:fill="FDFEFF"/>
        <w:ind w:left="0"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Выявить, какими необходимыми навыками, компетенциями и знаниями должен владеть современный журналист, способный выполнять свои профессиональные обязанности, и какие изменения происходят в журналистском образовании в условиях конвергенции.</w:t>
      </w:r>
      <w:r w:rsidRPr="00376ACA">
        <w:rPr>
          <w:b/>
          <w:bCs/>
          <w:color w:val="000000" w:themeColor="text1"/>
        </w:rPr>
        <w:t xml:space="preserve">     </w:t>
      </w:r>
    </w:p>
    <w:p w:rsidR="00DB1D88" w:rsidRPr="00376ACA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376ACA">
        <w:rPr>
          <w:rFonts w:eastAsia="Times New Roman"/>
          <w:color w:val="000000" w:themeColor="text1"/>
          <w:sz w:val="24"/>
          <w:szCs w:val="24"/>
        </w:rPr>
        <w:t>Проанализировать, используемые в современной практике СМИ, различные определения понятий «конвергенция»; «интеграция», «мультимедиа», «конвергентная журналистика» и др. и подходы к их пониманию западными и отечественными экспертами. Выявить различия между понятиями «конвергенция» и «интеграция»; «конвергентная журналистика» и «</w:t>
      </w:r>
      <w:proofErr w:type="spellStart"/>
      <w:r w:rsidRPr="00376ACA">
        <w:rPr>
          <w:rFonts w:eastAsia="Times New Roman"/>
          <w:color w:val="000000" w:themeColor="text1"/>
          <w:sz w:val="24"/>
          <w:szCs w:val="24"/>
        </w:rPr>
        <w:t>кроссмедийная</w:t>
      </w:r>
      <w:proofErr w:type="spellEnd"/>
      <w:r w:rsidRPr="00376ACA">
        <w:rPr>
          <w:rFonts w:eastAsia="Times New Roman"/>
          <w:color w:val="000000" w:themeColor="text1"/>
          <w:sz w:val="24"/>
          <w:szCs w:val="24"/>
        </w:rPr>
        <w:t xml:space="preserve"> журналистика»; «конвергентная журналистика» и «мультимедийная журналистика». </w:t>
      </w:r>
    </w:p>
    <w:p w:rsidR="00DB1D88" w:rsidRPr="00B55158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376ACA">
        <w:rPr>
          <w:rFonts w:eastAsia="Times New Roman"/>
          <w:color w:val="000000" w:themeColor="text1"/>
          <w:sz w:val="24"/>
          <w:szCs w:val="24"/>
        </w:rPr>
        <w:t>Исследовать развитие редакций в условиях конвергенции с учетом внешних (законодательство в области СМИ, прежде всего законодательство в сфере перекрестного владения СМИ; специфика рынка, аудитории и культуры) факторов, влияющих на развитие редакций</w:t>
      </w:r>
      <w:r w:rsidRPr="00B55158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:rsidR="00DB1D88" w:rsidRPr="00B02E4E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B02E4E">
        <w:rPr>
          <w:rFonts w:eastAsia="Times New Roman"/>
          <w:color w:val="000000" w:themeColor="text1"/>
          <w:sz w:val="24"/>
          <w:szCs w:val="24"/>
        </w:rPr>
        <w:t xml:space="preserve">Исследовать мнения экспертов по вопросу о том, какими компетенциями должен владеть современный журналист; проанализировать рынок вакансий на предмет того, какие должности востребованы в российских и зарубежных </w:t>
      </w:r>
      <w:proofErr w:type="spellStart"/>
      <w:r w:rsidRPr="00B02E4E">
        <w:rPr>
          <w:rFonts w:eastAsia="Times New Roman"/>
          <w:color w:val="000000" w:themeColor="text1"/>
          <w:sz w:val="24"/>
          <w:szCs w:val="24"/>
        </w:rPr>
        <w:t>медиакомпаниях</w:t>
      </w:r>
      <w:proofErr w:type="spellEnd"/>
      <w:r w:rsidRPr="00B02E4E">
        <w:rPr>
          <w:rFonts w:eastAsia="Times New Roman"/>
          <w:color w:val="000000" w:themeColor="text1"/>
          <w:sz w:val="24"/>
          <w:szCs w:val="24"/>
        </w:rPr>
        <w:t xml:space="preserve">, какие требования предъявляются к соискателям; изучить содержание различных </w:t>
      </w:r>
      <w:proofErr w:type="spellStart"/>
      <w:r w:rsidRPr="00B02E4E">
        <w:rPr>
          <w:rFonts w:eastAsia="Times New Roman"/>
          <w:color w:val="000000" w:themeColor="text1"/>
          <w:sz w:val="24"/>
          <w:szCs w:val="24"/>
        </w:rPr>
        <w:t>тренинговых</w:t>
      </w:r>
      <w:proofErr w:type="spellEnd"/>
      <w:r w:rsidRPr="00B02E4E">
        <w:rPr>
          <w:rFonts w:eastAsia="Times New Roman"/>
          <w:color w:val="000000" w:themeColor="text1"/>
          <w:sz w:val="24"/>
          <w:szCs w:val="24"/>
        </w:rPr>
        <w:t xml:space="preserve"> программ для журналистов-практиков и вузовских курсов.</w:t>
      </w:r>
    </w:p>
    <w:p w:rsidR="00DB1D88" w:rsidRPr="00B02E4E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B02E4E">
        <w:rPr>
          <w:rFonts w:eastAsia="Times New Roman"/>
          <w:color w:val="000000" w:themeColor="text1"/>
          <w:sz w:val="24"/>
          <w:szCs w:val="24"/>
        </w:rPr>
        <w:t xml:space="preserve">Провести опрос редакторов и журналистов с целью выявления того, как они понимают новые тенденции в журналистике, как меняется организация работы редакций с использованием новых </w:t>
      </w:r>
      <w:proofErr w:type="spellStart"/>
      <w:r w:rsidRPr="00B02E4E">
        <w:rPr>
          <w:rFonts w:eastAsia="Times New Roman"/>
          <w:color w:val="000000" w:themeColor="text1"/>
          <w:sz w:val="24"/>
          <w:szCs w:val="24"/>
        </w:rPr>
        <w:t>медиаплатформ</w:t>
      </w:r>
      <w:proofErr w:type="spellEnd"/>
      <w:r w:rsidRPr="00B02E4E">
        <w:rPr>
          <w:rFonts w:eastAsia="Times New Roman"/>
          <w:color w:val="000000" w:themeColor="text1"/>
          <w:sz w:val="24"/>
          <w:szCs w:val="24"/>
        </w:rPr>
        <w:t xml:space="preserve">; какие требования предъявляются к журналистам. </w:t>
      </w:r>
    </w:p>
    <w:p w:rsidR="00484D79" w:rsidRPr="00DB1D88" w:rsidRDefault="00484D79" w:rsidP="00DB1D88">
      <w:pPr>
        <w:tabs>
          <w:tab w:val="left" w:pos="993"/>
        </w:tabs>
        <w:jc w:val="both"/>
        <w:rPr>
          <w:i/>
          <w:color w:val="FF0000"/>
        </w:rPr>
      </w:pPr>
    </w:p>
    <w:p w:rsidR="0078728D" w:rsidRDefault="00D421D3" w:rsidP="00484D79">
      <w:pPr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78728D" w:rsidRDefault="0078728D" w:rsidP="0078728D"/>
    <w:p w:rsidR="00E7590B" w:rsidRPr="005F1F63" w:rsidRDefault="00E7590B" w:rsidP="00CA2AE7">
      <w:pPr>
        <w:tabs>
          <w:tab w:val="left" w:pos="993"/>
        </w:tabs>
        <w:ind w:firstLine="709"/>
        <w:jc w:val="center"/>
        <w:rPr>
          <w:color w:val="000000" w:themeColor="text1"/>
          <w:u w:val="single"/>
        </w:rPr>
      </w:pPr>
      <w:r w:rsidRPr="005F1F63">
        <w:rPr>
          <w:color w:val="000000" w:themeColor="text1"/>
          <w:u w:val="single"/>
        </w:rPr>
        <w:t>Вопросы зачета</w:t>
      </w:r>
    </w:p>
    <w:p w:rsidR="00B66CE5" w:rsidRPr="005F1F63" w:rsidRDefault="00B66CE5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 xml:space="preserve">Конвергенция как фактор преобразования </w:t>
      </w:r>
      <w:proofErr w:type="spellStart"/>
      <w:r w:rsidRPr="005F1F63">
        <w:rPr>
          <w:bCs/>
          <w:color w:val="000000" w:themeColor="text1"/>
        </w:rPr>
        <w:t>медиасистем</w:t>
      </w:r>
      <w:proofErr w:type="spellEnd"/>
      <w:r w:rsidRPr="005F1F63">
        <w:rPr>
          <w:color w:val="000000" w:themeColor="text1"/>
        </w:rPr>
        <w:t xml:space="preserve">. </w:t>
      </w:r>
    </w:p>
    <w:p w:rsidR="00E7590B" w:rsidRPr="005F1F63" w:rsidRDefault="00E7590B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color w:val="000000" w:themeColor="text1"/>
        </w:rPr>
        <w:t xml:space="preserve">Понятие информационной насыщенности конвергентного </w:t>
      </w:r>
      <w:proofErr w:type="spellStart"/>
      <w:r w:rsidRPr="005F1F63">
        <w:rPr>
          <w:color w:val="000000" w:themeColor="text1"/>
        </w:rPr>
        <w:t>медиатекста</w:t>
      </w:r>
      <w:proofErr w:type="spellEnd"/>
      <w:r w:rsidRPr="005F1F63">
        <w:rPr>
          <w:color w:val="000000" w:themeColor="text1"/>
        </w:rPr>
        <w:t xml:space="preserve">. </w:t>
      </w:r>
    </w:p>
    <w:p w:rsidR="00E7590B" w:rsidRPr="005F1F63" w:rsidRDefault="00E7590B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color w:val="000000" w:themeColor="text1"/>
        </w:rPr>
        <w:t xml:space="preserve">Диалогичность как фундаментальное свойство </w:t>
      </w:r>
      <w:r w:rsidR="00480458" w:rsidRPr="005F1F63">
        <w:rPr>
          <w:color w:val="000000" w:themeColor="text1"/>
        </w:rPr>
        <w:t xml:space="preserve">конвергентного </w:t>
      </w:r>
      <w:proofErr w:type="spellStart"/>
      <w:r w:rsidRPr="005F1F63">
        <w:rPr>
          <w:color w:val="000000" w:themeColor="text1"/>
        </w:rPr>
        <w:t>медиатекста</w:t>
      </w:r>
      <w:proofErr w:type="spellEnd"/>
      <w:r w:rsidRPr="005F1F63">
        <w:rPr>
          <w:color w:val="000000" w:themeColor="text1"/>
        </w:rPr>
        <w:t xml:space="preserve">. </w:t>
      </w:r>
    </w:p>
    <w:p w:rsidR="00877FA8" w:rsidRPr="005F1F63" w:rsidRDefault="00877FA8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Конвергенция: подходы к определению понятия</w:t>
      </w:r>
    </w:p>
    <w:p w:rsidR="009B6CCA" w:rsidRPr="005F1F63" w:rsidRDefault="009B6CCA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Этапы развития процесса конвергенции</w:t>
      </w:r>
    </w:p>
    <w:p w:rsidR="00251E10" w:rsidRPr="005F1F63" w:rsidRDefault="00251E10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Многоуровневая система терминологии:</w:t>
      </w:r>
      <w:r w:rsidRPr="005F1F63">
        <w:rPr>
          <w:color w:val="000000" w:themeColor="text1"/>
        </w:rPr>
        <w:t xml:space="preserve"> термины «интеграция» и «мультимедиа»</w:t>
      </w:r>
      <w:r w:rsidR="00FA6A69" w:rsidRPr="005F1F63">
        <w:rPr>
          <w:color w:val="000000" w:themeColor="text1"/>
        </w:rPr>
        <w:t xml:space="preserve">, </w:t>
      </w:r>
      <w:r w:rsidR="00FA6A69" w:rsidRPr="005F1F63">
        <w:rPr>
          <w:bCs/>
          <w:color w:val="000000" w:themeColor="text1"/>
        </w:rPr>
        <w:t>конвергентная, мультимедийная и цифровая журналистика</w:t>
      </w:r>
    </w:p>
    <w:p w:rsidR="00C1254B" w:rsidRPr="005F1F63" w:rsidRDefault="00C1254B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Профессиональные компетенции журналиста в условиях конвергенции</w:t>
      </w:r>
    </w:p>
    <w:p w:rsidR="00033570" w:rsidRPr="005F1F63" w:rsidRDefault="00033570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Подготовка журналистов для работы в условиях конвергенции</w:t>
      </w:r>
    </w:p>
    <w:p w:rsidR="00CB307B" w:rsidRPr="005F1F63" w:rsidRDefault="00CB307B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F1F63">
        <w:rPr>
          <w:color w:val="000000" w:themeColor="text1"/>
          <w:sz w:val="24"/>
          <w:szCs w:val="24"/>
        </w:rPr>
        <w:t>Дигитализация</w:t>
      </w:r>
      <w:proofErr w:type="spellEnd"/>
      <w:r w:rsidRPr="005F1F63">
        <w:rPr>
          <w:color w:val="000000" w:themeColor="text1"/>
          <w:sz w:val="24"/>
          <w:szCs w:val="24"/>
        </w:rPr>
        <w:t xml:space="preserve"> и конвергенция СМИ. </w:t>
      </w:r>
    </w:p>
    <w:p w:rsidR="00CB307B" w:rsidRPr="005F1F63" w:rsidRDefault="00CB307B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Уровни конвергенции СМИ.</w:t>
      </w:r>
    </w:p>
    <w:p w:rsidR="00B66CE5" w:rsidRPr="005F1F63" w:rsidRDefault="00B66CE5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 xml:space="preserve">Конвергентные СМИ в современной </w:t>
      </w:r>
      <w:proofErr w:type="spellStart"/>
      <w:r w:rsidRPr="005F1F63">
        <w:rPr>
          <w:color w:val="000000" w:themeColor="text1"/>
          <w:sz w:val="24"/>
          <w:szCs w:val="24"/>
        </w:rPr>
        <w:t>медиасистеме</w:t>
      </w:r>
      <w:proofErr w:type="spellEnd"/>
      <w:r w:rsidRPr="005F1F63">
        <w:rPr>
          <w:color w:val="000000" w:themeColor="text1"/>
          <w:sz w:val="24"/>
          <w:szCs w:val="24"/>
        </w:rPr>
        <w:t xml:space="preserve">. </w:t>
      </w:r>
    </w:p>
    <w:p w:rsidR="00B66CE5" w:rsidRPr="005F1F63" w:rsidRDefault="00B66CE5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bCs/>
          <w:color w:val="000000" w:themeColor="text1"/>
          <w:sz w:val="24"/>
          <w:szCs w:val="24"/>
        </w:rPr>
        <w:t xml:space="preserve">Конвергенция </w:t>
      </w:r>
      <w:proofErr w:type="spellStart"/>
      <w:r w:rsidRPr="005F1F63">
        <w:rPr>
          <w:bCs/>
          <w:color w:val="000000" w:themeColor="text1"/>
          <w:sz w:val="24"/>
          <w:szCs w:val="24"/>
        </w:rPr>
        <w:t>медиатехнологий</w:t>
      </w:r>
      <w:proofErr w:type="spellEnd"/>
      <w:r w:rsidRPr="005F1F63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5F1F63">
        <w:rPr>
          <w:bCs/>
          <w:color w:val="000000" w:themeColor="text1"/>
          <w:sz w:val="24"/>
          <w:szCs w:val="24"/>
        </w:rPr>
        <w:t>медиарынков</w:t>
      </w:r>
      <w:proofErr w:type="spellEnd"/>
      <w:r w:rsidRPr="005F1F63">
        <w:rPr>
          <w:bCs/>
          <w:color w:val="000000" w:themeColor="text1"/>
          <w:sz w:val="24"/>
          <w:szCs w:val="24"/>
        </w:rPr>
        <w:t xml:space="preserve"> и СМИ</w:t>
      </w:r>
      <w:r w:rsidRPr="005F1F63">
        <w:rPr>
          <w:color w:val="000000" w:themeColor="text1"/>
          <w:sz w:val="24"/>
          <w:szCs w:val="24"/>
        </w:rPr>
        <w:t xml:space="preserve">. </w:t>
      </w:r>
    </w:p>
    <w:p w:rsidR="00B66CE5" w:rsidRPr="005F1F63" w:rsidRDefault="00B66CE5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Сетевые интерактивные коммуникации.</w:t>
      </w:r>
      <w:r w:rsidR="00F123E0" w:rsidRPr="005F1F63">
        <w:rPr>
          <w:color w:val="000000" w:themeColor="text1"/>
          <w:sz w:val="24"/>
          <w:szCs w:val="24"/>
        </w:rPr>
        <w:t xml:space="preserve"> </w:t>
      </w:r>
      <w:proofErr w:type="spellStart"/>
      <w:r w:rsidRPr="005F1F63">
        <w:rPr>
          <w:color w:val="000000" w:themeColor="text1"/>
          <w:sz w:val="24"/>
          <w:szCs w:val="24"/>
        </w:rPr>
        <w:t>Блогосфера</w:t>
      </w:r>
      <w:proofErr w:type="spellEnd"/>
      <w:r w:rsidRPr="005F1F63">
        <w:rPr>
          <w:color w:val="000000" w:themeColor="text1"/>
          <w:sz w:val="24"/>
          <w:szCs w:val="24"/>
        </w:rPr>
        <w:t xml:space="preserve">, сетевые сообщества. </w:t>
      </w:r>
    </w:p>
    <w:p w:rsidR="00C83744" w:rsidRPr="005F1F63" w:rsidRDefault="00C83744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Приобретение средствами массовой информации под влиянием процессов конвергенции характеристик</w:t>
      </w:r>
      <w:r w:rsidRPr="005F1F63">
        <w:rPr>
          <w:b/>
          <w:color w:val="000000" w:themeColor="text1"/>
          <w:sz w:val="24"/>
          <w:szCs w:val="24"/>
        </w:rPr>
        <w:t xml:space="preserve"> </w:t>
      </w:r>
      <w:r w:rsidRPr="005F1F63">
        <w:rPr>
          <w:color w:val="000000" w:themeColor="text1"/>
          <w:sz w:val="24"/>
          <w:szCs w:val="24"/>
        </w:rPr>
        <w:t xml:space="preserve">многоканальности, </w:t>
      </w:r>
      <w:proofErr w:type="spellStart"/>
      <w:r w:rsidRPr="005F1F63">
        <w:rPr>
          <w:color w:val="000000" w:themeColor="text1"/>
          <w:sz w:val="24"/>
          <w:szCs w:val="24"/>
        </w:rPr>
        <w:t>мультимедийности</w:t>
      </w:r>
      <w:proofErr w:type="spellEnd"/>
      <w:r w:rsidRPr="005F1F63">
        <w:rPr>
          <w:color w:val="000000" w:themeColor="text1"/>
          <w:sz w:val="24"/>
          <w:szCs w:val="24"/>
        </w:rPr>
        <w:t>, интерактивности.</w:t>
      </w:r>
      <w:r w:rsidRPr="005F1F63">
        <w:rPr>
          <w:b/>
          <w:color w:val="000000" w:themeColor="text1"/>
          <w:sz w:val="24"/>
          <w:szCs w:val="24"/>
        </w:rPr>
        <w:t xml:space="preserve"> </w:t>
      </w:r>
    </w:p>
    <w:p w:rsidR="000D6CB6" w:rsidRDefault="00C83744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Возникновение новых онлайновых медиа. Преимущества новых СМИ перед старыми.</w:t>
      </w:r>
    </w:p>
    <w:p w:rsidR="000D6CB6" w:rsidRDefault="001348E9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</w:rPr>
        <w:lastRenderedPageBreak/>
        <w:t xml:space="preserve">Понятие «новые медиа» и его связь с конвергентно-интеграционными процессами в </w:t>
      </w:r>
      <w:proofErr w:type="spellStart"/>
      <w:r w:rsidRPr="000D6CB6">
        <w:rPr>
          <w:color w:val="000000" w:themeColor="text1"/>
          <w:sz w:val="24"/>
          <w:szCs w:val="24"/>
        </w:rPr>
        <w:t>медиапространстве</w:t>
      </w:r>
      <w:proofErr w:type="spellEnd"/>
      <w:r w:rsidRPr="000D6CB6">
        <w:rPr>
          <w:color w:val="000000" w:themeColor="text1"/>
          <w:sz w:val="24"/>
          <w:szCs w:val="24"/>
        </w:rPr>
        <w:t xml:space="preserve">. </w:t>
      </w:r>
    </w:p>
    <w:p w:rsidR="000D6CB6" w:rsidRDefault="001348E9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</w:rPr>
        <w:t xml:space="preserve">Представления о теоретических особенностях «новых медиа» как способах коммуникаций. </w:t>
      </w:r>
    </w:p>
    <w:p w:rsidR="000D6CB6" w:rsidRPr="000D6CB6" w:rsidRDefault="001348E9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  <w:shd w:val="clear" w:color="auto" w:fill="FFFFFF"/>
        </w:rPr>
        <w:t>Новые медиа и конструирование «</w:t>
      </w:r>
      <w:proofErr w:type="spellStart"/>
      <w:r w:rsidRPr="000D6CB6">
        <w:rPr>
          <w:color w:val="000000" w:themeColor="text1"/>
          <w:sz w:val="24"/>
          <w:szCs w:val="24"/>
          <w:shd w:val="clear" w:color="auto" w:fill="FFFFFF"/>
        </w:rPr>
        <w:t>гиперреальности</w:t>
      </w:r>
      <w:proofErr w:type="spellEnd"/>
      <w:r w:rsidRPr="000D6CB6">
        <w:rPr>
          <w:color w:val="000000" w:themeColor="text1"/>
          <w:sz w:val="24"/>
          <w:szCs w:val="24"/>
          <w:shd w:val="clear" w:color="auto" w:fill="FFFFFF"/>
        </w:rPr>
        <w:t xml:space="preserve">» в </w:t>
      </w:r>
      <w:proofErr w:type="spellStart"/>
      <w:r w:rsidRPr="000D6CB6">
        <w:rPr>
          <w:color w:val="000000" w:themeColor="text1"/>
          <w:sz w:val="24"/>
          <w:szCs w:val="24"/>
          <w:shd w:val="clear" w:color="auto" w:fill="FFFFFF"/>
        </w:rPr>
        <w:t>медиапространстве</w:t>
      </w:r>
      <w:proofErr w:type="spellEnd"/>
      <w:r w:rsidRPr="000D6CB6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C4474E" w:rsidRDefault="001348E9" w:rsidP="00C4474E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</w:rPr>
        <w:t xml:space="preserve">Социальные сети и журналистика. Планирование и создание коммуникационных проектов в социальных сетях и медиа «прямого участия». </w:t>
      </w:r>
    </w:p>
    <w:p w:rsidR="00E7590B" w:rsidRDefault="005F1F63" w:rsidP="00C4474E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C4474E">
        <w:rPr>
          <w:color w:val="000000" w:themeColor="text1"/>
          <w:sz w:val="24"/>
          <w:szCs w:val="24"/>
        </w:rPr>
        <w:t xml:space="preserve">Новые способы языкового представления ситуации в конвергентном тексте. </w:t>
      </w:r>
    </w:p>
    <w:p w:rsidR="00C4474E" w:rsidRPr="00C4474E" w:rsidRDefault="00C4474E" w:rsidP="00C4474E">
      <w:pPr>
        <w:pStyle w:val="a4"/>
        <w:ind w:left="709"/>
        <w:jc w:val="both"/>
        <w:rPr>
          <w:color w:val="000000" w:themeColor="text1"/>
          <w:sz w:val="24"/>
          <w:szCs w:val="24"/>
        </w:rPr>
      </w:pPr>
    </w:p>
    <w:p w:rsidR="00E7590B" w:rsidRPr="00E7590B" w:rsidRDefault="00E7590B" w:rsidP="00CA2AE7">
      <w:pPr>
        <w:tabs>
          <w:tab w:val="left" w:pos="993"/>
        </w:tabs>
        <w:ind w:firstLine="709"/>
        <w:jc w:val="center"/>
        <w:rPr>
          <w:u w:val="single"/>
        </w:rPr>
      </w:pPr>
      <w:r w:rsidRPr="00E7590B">
        <w:rPr>
          <w:u w:val="single"/>
        </w:rPr>
        <w:t>Задания для зачета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>Дайте известные вам определения термину «интерактивность». Какое из них кажется вам наиболее точным? Обоснуйте свою точку зрения.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 xml:space="preserve">Определите возможности использования сетевого ресурса в массовой коммуникации. 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>Охарактеризуйте уровни конвергенции СМИ.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 xml:space="preserve">Приведите примеры </w:t>
      </w:r>
      <w:proofErr w:type="spellStart"/>
      <w:r w:rsidRPr="00DD53B2">
        <w:t>дигитализации</w:t>
      </w:r>
      <w:proofErr w:type="spellEnd"/>
      <w:r w:rsidRPr="00DD53B2">
        <w:t xml:space="preserve"> и конвергенции СМИ.</w:t>
      </w:r>
    </w:p>
    <w:p w:rsidR="00E7590B" w:rsidRPr="00C3352E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C3352E">
        <w:t>Назовите основные источники доходов онлайновых СМИ. Приведите примеры.</w:t>
      </w:r>
    </w:p>
    <w:p w:rsidR="00127616" w:rsidRPr="00C3352E" w:rsidRDefault="00B66CE5" w:rsidP="00127616">
      <w:pPr>
        <w:pStyle w:val="a4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3352E">
        <w:rPr>
          <w:color w:val="000000"/>
          <w:sz w:val="24"/>
          <w:szCs w:val="24"/>
        </w:rPr>
        <w:t>Определите возможности использования сетевого ресурса в массовой коммуникации. Дайте определение понятию «конвергенция».</w:t>
      </w:r>
    </w:p>
    <w:p w:rsidR="00C3352E" w:rsidRPr="00C3352E" w:rsidRDefault="00127616" w:rsidP="00C3352E">
      <w:pPr>
        <w:pStyle w:val="a4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3352E">
        <w:rPr>
          <w:color w:val="000000" w:themeColor="text1"/>
          <w:sz w:val="24"/>
          <w:szCs w:val="24"/>
        </w:rPr>
        <w:t>Назовите основные факторы успешности интерактивного общения. Какие, на ваш взгляд, существуют сложности и перспективные возможности интерактивных коммуникационных моделей?</w:t>
      </w:r>
    </w:p>
    <w:p w:rsidR="00127616" w:rsidRPr="00C3352E" w:rsidRDefault="00C3352E" w:rsidP="00C3352E">
      <w:pPr>
        <w:pStyle w:val="a4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3352E">
        <w:rPr>
          <w:color w:val="000000" w:themeColor="text1"/>
          <w:sz w:val="24"/>
          <w:szCs w:val="24"/>
        </w:rPr>
        <w:t xml:space="preserve">Охарактеризуйте </w:t>
      </w:r>
      <w:r w:rsidR="00EC0CF9">
        <w:rPr>
          <w:color w:val="000000" w:themeColor="text1"/>
          <w:sz w:val="24"/>
          <w:szCs w:val="24"/>
        </w:rPr>
        <w:t xml:space="preserve">ключевые </w:t>
      </w:r>
      <w:r w:rsidRPr="00C3352E">
        <w:rPr>
          <w:color w:val="000000" w:themeColor="text1"/>
          <w:sz w:val="24"/>
          <w:szCs w:val="24"/>
        </w:rPr>
        <w:t>о</w:t>
      </w:r>
      <w:r w:rsidRPr="00C3352E">
        <w:rPr>
          <w:color w:val="000000" w:themeColor="text1"/>
          <w:sz w:val="24"/>
          <w:szCs w:val="24"/>
          <w:shd w:val="clear" w:color="auto" w:fill="FFFFFF"/>
        </w:rPr>
        <w:t>собенности конвергентной редакции.</w:t>
      </w:r>
    </w:p>
    <w:p w:rsidR="00D421D3" w:rsidRPr="006511BC" w:rsidRDefault="00D421D3" w:rsidP="006E2514">
      <w:pPr>
        <w:jc w:val="both"/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6511BC">
        <w:rPr>
          <w:bCs/>
          <w:color w:val="000000"/>
        </w:rPr>
        <w:t xml:space="preserve">    </w:t>
      </w:r>
      <w:r w:rsidR="00836507" w:rsidRPr="00836507">
        <w:rPr>
          <w:b/>
          <w:bCs/>
          <w:color w:val="000000"/>
        </w:rPr>
        <w:t>4</w:t>
      </w:r>
      <w:r w:rsidRPr="00836507">
        <w:rPr>
          <w:b/>
          <w:bCs/>
          <w:color w:val="000000"/>
        </w:rPr>
        <w:t>.</w:t>
      </w:r>
      <w:r w:rsidRPr="006511BC">
        <w:rPr>
          <w:b/>
          <w:bCs/>
          <w:color w:val="000000"/>
        </w:rPr>
        <w:t>4 Шкала оценивания промежуточной аттестации</w:t>
      </w:r>
      <w:r w:rsidRPr="006511BC">
        <w:rPr>
          <w:b/>
          <w:bCs/>
          <w:color w:val="000000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C4A" w:rsidRPr="00851BD5" w:rsidRDefault="00C03C4A" w:rsidP="00C03C4A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достаточный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 w:rsidRPr="00851BD5">
              <w:t>фундаментальны</w:t>
            </w:r>
            <w:r>
              <w:t>х</w:t>
            </w:r>
            <w:r w:rsidRPr="00851BD5">
              <w:t xml:space="preserve"> основ науки о конвергентной журналистик</w:t>
            </w:r>
            <w:r>
              <w:t>е</w:t>
            </w:r>
            <w:r w:rsidRPr="00851BD5">
              <w:t xml:space="preserve"> как части </w:t>
            </w:r>
            <w:proofErr w:type="spellStart"/>
            <w:r w:rsidRPr="00851BD5">
              <w:t>медиасистемы</w:t>
            </w:r>
            <w:proofErr w:type="spellEnd"/>
            <w:r>
              <w:t>.</w:t>
            </w:r>
          </w:p>
          <w:p w:rsidR="0078728D" w:rsidRPr="00C03C4A" w:rsidRDefault="00C03C4A" w:rsidP="00C03C4A">
            <w:pPr>
              <w:keepNext/>
              <w:keepLines/>
              <w:jc w:val="both"/>
              <w:rPr>
                <w:rFonts w:eastAsia="Calibri"/>
                <w:b/>
              </w:rPr>
            </w:pPr>
            <w:r>
              <w:t>Достаточно с</w:t>
            </w:r>
            <w:r w:rsidRPr="0093405B">
              <w:t xml:space="preserve">вободно ориентируется 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специфики </w:t>
            </w:r>
            <w:r w:rsidRPr="008D32A8">
              <w:t xml:space="preserve">конвергентно-интеграционных процессов в </w:t>
            </w:r>
            <w:proofErr w:type="spellStart"/>
            <w:r w:rsidRPr="008D32A8">
              <w:t>медиапространстве</w:t>
            </w:r>
            <w:proofErr w:type="spellEnd"/>
            <w:r>
              <w:t>.</w:t>
            </w:r>
            <w:r w:rsidRPr="00851BD5">
              <w:rPr>
                <w:rFonts w:eastAsia="Calibri"/>
                <w:b/>
              </w:rPr>
              <w:t xml:space="preserve">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DA0" w:rsidRDefault="00866A4F" w:rsidP="00E75DA0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Демонстрирует умение</w:t>
            </w:r>
            <w:r w:rsidR="00E75DA0" w:rsidRPr="002328ED">
              <w:t xml:space="preserve"> </w:t>
            </w:r>
            <w:r w:rsidR="00E75DA0" w:rsidRPr="00287BE7">
              <w:t>использовать методы</w:t>
            </w:r>
            <w:r w:rsidR="00E75DA0" w:rsidRPr="00851BD5">
              <w:rPr>
                <w:rFonts w:eastAsia="Calibri"/>
                <w:b/>
              </w:rPr>
              <w:t xml:space="preserve"> </w:t>
            </w:r>
            <w:r w:rsidR="00E75DA0" w:rsidRPr="00851BD5">
              <w:rPr>
                <w:color w:val="000000"/>
              </w:rPr>
              <w:t xml:space="preserve">подготовки </w:t>
            </w:r>
            <w:r w:rsidR="00E75DA0" w:rsidRPr="00851BD5">
              <w:t>работы по исследованию уровней и характеристик конвергентной журналистики</w:t>
            </w:r>
            <w:r w:rsidR="00E75DA0">
              <w:t xml:space="preserve"> и </w:t>
            </w:r>
            <w:r w:rsidR="00E75DA0" w:rsidRPr="00851BD5">
              <w:t xml:space="preserve">тенденций развития </w:t>
            </w:r>
            <w:proofErr w:type="spellStart"/>
            <w:r w:rsidR="00E75DA0" w:rsidRPr="00851BD5">
              <w:t>медиа</w:t>
            </w:r>
            <w:r w:rsidR="00E75DA0">
              <w:t>системы</w:t>
            </w:r>
            <w:proofErr w:type="spellEnd"/>
            <w:r w:rsidR="00E75DA0">
              <w:t>.</w:t>
            </w:r>
          </w:p>
          <w:p w:rsidR="0078728D" w:rsidRPr="00E75DA0" w:rsidRDefault="00866A4F" w:rsidP="00E75DA0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Theme="minorEastAsia"/>
                <w:b/>
              </w:rPr>
            </w:pPr>
            <w:r>
              <w:rPr>
                <w:color w:val="000000" w:themeColor="text1"/>
              </w:rPr>
              <w:t>Хорошо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 w:rsidR="00E75DA0" w:rsidRPr="00287BE7">
              <w:rPr>
                <w:rFonts w:eastAsia="Calibri"/>
                <w:bCs/>
              </w:rPr>
              <w:t xml:space="preserve"> анализировать с научных позиций получаемую через средства научной коммуникации информацию о </w:t>
            </w:r>
            <w:r w:rsidR="00E75DA0" w:rsidRPr="00287BE7">
              <w:t>состоянии науки в области</w:t>
            </w:r>
            <w:r w:rsidR="00E75DA0">
              <w:t xml:space="preserve"> </w:t>
            </w:r>
            <w:r w:rsidR="00E75DA0" w:rsidRPr="00162181">
              <w:t xml:space="preserve">конвергентной журналистики как части </w:t>
            </w:r>
            <w:proofErr w:type="spellStart"/>
            <w:r w:rsidR="00E75DA0" w:rsidRPr="00162181">
              <w:t>медиасистемы</w:t>
            </w:r>
            <w:proofErr w:type="spellEnd"/>
            <w:r w:rsidR="00E75DA0"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684B" w:rsidRPr="00851BD5" w:rsidRDefault="008A684B" w:rsidP="008A684B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>
              <w:rPr>
                <w:color w:val="000000"/>
              </w:rPr>
              <w:t>Владеет</w:t>
            </w:r>
            <w:r w:rsidRPr="0031566D">
              <w:rPr>
                <w:color w:val="000000"/>
              </w:rPr>
              <w:t xml:space="preserve"> навыками анализа полученных данных, формулировки выводов и рекомендаций по направлению исследований</w:t>
            </w:r>
            <w:r w:rsidRPr="0031566D">
              <w:t xml:space="preserve"> в области </w:t>
            </w:r>
            <w:r w:rsidRPr="00162181">
              <w:t xml:space="preserve">конвергентной журналистики как части </w:t>
            </w:r>
            <w:proofErr w:type="spellStart"/>
            <w:r w:rsidRPr="00162181">
              <w:t>медиасистемы</w:t>
            </w:r>
            <w:proofErr w:type="spellEnd"/>
            <w:r>
              <w:t>.</w:t>
            </w:r>
          </w:p>
          <w:p w:rsidR="0078728D" w:rsidRPr="00CB7745" w:rsidRDefault="00CB7745" w:rsidP="00CB774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Theme="minorEastAsia"/>
              </w:rPr>
            </w:pPr>
            <w:r w:rsidRPr="00CB7745">
              <w:rPr>
                <w:rFonts w:eastAsia="Calibri"/>
              </w:rPr>
              <w:t>Демонстрирует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t xml:space="preserve">методами исследований в области конвергентной журналистики и тенденций развития </w:t>
            </w:r>
            <w:proofErr w:type="spellStart"/>
            <w:r w:rsidRPr="00851BD5">
              <w:t>медиа</w:t>
            </w:r>
            <w:r>
              <w:t>системы</w:t>
            </w:r>
            <w:proofErr w:type="spellEnd"/>
            <w: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49C" w:rsidRPr="00851BD5" w:rsidRDefault="007A649C" w:rsidP="007A649C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слабый</w:t>
            </w:r>
            <w:r w:rsidRPr="0093405B">
              <w:t xml:space="preserve"> уровень знаний</w:t>
            </w:r>
            <w:r>
              <w:t xml:space="preserve"> основ </w:t>
            </w:r>
            <w:r w:rsidRPr="00851BD5">
              <w:t>науки о конвергентной журналистик</w:t>
            </w:r>
            <w:r>
              <w:t>е</w:t>
            </w:r>
            <w:r w:rsidRPr="00851BD5">
              <w:t xml:space="preserve"> как части </w:t>
            </w:r>
            <w:proofErr w:type="spellStart"/>
            <w:r w:rsidRPr="00851BD5">
              <w:t>медиасистемы</w:t>
            </w:r>
            <w:proofErr w:type="spellEnd"/>
            <w:r>
              <w:t>.</w:t>
            </w:r>
          </w:p>
          <w:p w:rsidR="0078728D" w:rsidRPr="007A649C" w:rsidRDefault="007A649C" w:rsidP="007A649C">
            <w:pPr>
              <w:keepNext/>
              <w:keepLines/>
              <w:jc w:val="both"/>
              <w:rPr>
                <w:rFonts w:eastAsia="Calibri"/>
                <w:b/>
              </w:rPr>
            </w:pPr>
            <w:r>
              <w:t>Не</w:t>
            </w:r>
            <w:r w:rsidRPr="0093405B">
              <w:t xml:space="preserve"> ориентируется 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специфики </w:t>
            </w:r>
            <w:r w:rsidRPr="008D32A8">
              <w:t xml:space="preserve">конвергентно-интеграционных процессов в </w:t>
            </w:r>
            <w:proofErr w:type="spellStart"/>
            <w:r w:rsidRPr="008D32A8">
              <w:t>медиапространстве</w:t>
            </w:r>
            <w:proofErr w:type="spellEnd"/>
            <w:r>
              <w:t>.</w:t>
            </w:r>
            <w:r w:rsidRPr="00851BD5">
              <w:rPr>
                <w:rFonts w:eastAsia="Calibri"/>
                <w:b/>
              </w:rPr>
              <w:t xml:space="preserve"> 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535" w:rsidRDefault="002F4535" w:rsidP="002F4535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Не может</w:t>
            </w:r>
            <w:r w:rsidR="00750E77">
              <w:rPr>
                <w:color w:val="000000" w:themeColor="text1"/>
              </w:rPr>
              <w:t xml:space="preserve"> продемонстрировать умение</w:t>
            </w:r>
            <w:r w:rsidRPr="002328ED">
              <w:t xml:space="preserve"> </w:t>
            </w:r>
            <w:r w:rsidRPr="00287BE7">
              <w:t>использовать методы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rPr>
                <w:color w:val="000000"/>
              </w:rPr>
              <w:t xml:space="preserve">подготовки </w:t>
            </w:r>
            <w:r w:rsidRPr="00851BD5">
              <w:t>работы по исследованию уровней и характеристик конвергентной журналистики</w:t>
            </w:r>
            <w:r>
              <w:t xml:space="preserve"> и </w:t>
            </w:r>
            <w:r w:rsidRPr="00851BD5">
              <w:t xml:space="preserve">тенденций развития </w:t>
            </w:r>
            <w:proofErr w:type="spellStart"/>
            <w:r w:rsidRPr="00851BD5">
              <w:t>медиа</w:t>
            </w:r>
            <w:r>
              <w:t>системы</w:t>
            </w:r>
            <w:proofErr w:type="spellEnd"/>
            <w:r>
              <w:t>.</w:t>
            </w:r>
          </w:p>
          <w:p w:rsidR="0078728D" w:rsidRPr="002B2C79" w:rsidRDefault="00750E77" w:rsidP="002F4535">
            <w:pPr>
              <w:jc w:val="both"/>
              <w:rPr>
                <w:i/>
                <w:color w:val="FF0000"/>
                <w:highlight w:val="yellow"/>
              </w:rPr>
            </w:pPr>
            <w:r>
              <w:rPr>
                <w:color w:val="000000" w:themeColor="text1"/>
              </w:rPr>
              <w:lastRenderedPageBreak/>
              <w:t>Не</w:t>
            </w:r>
            <w:r w:rsidR="002F4535">
              <w:rPr>
                <w:i/>
                <w:color w:val="FF0000"/>
              </w:rPr>
              <w:t xml:space="preserve"> </w:t>
            </w:r>
            <w:r w:rsidR="002F4535">
              <w:t>у</w:t>
            </w:r>
            <w:r w:rsidR="002F4535" w:rsidRPr="002328ED">
              <w:t>меет</w:t>
            </w:r>
            <w:r w:rsidR="002F4535" w:rsidRPr="00287BE7">
              <w:rPr>
                <w:rFonts w:eastAsia="Calibri"/>
                <w:bCs/>
              </w:rPr>
              <w:t xml:space="preserve"> анализировать с научных позиций получаемую через средства научной коммуникации информацию о </w:t>
            </w:r>
            <w:r w:rsidR="002F4535" w:rsidRPr="00287BE7">
              <w:t>состоянии науки в области</w:t>
            </w:r>
            <w:r w:rsidR="002F4535">
              <w:t xml:space="preserve"> </w:t>
            </w:r>
            <w:r w:rsidR="002F4535" w:rsidRPr="00162181">
              <w:t xml:space="preserve">конвергентной журналистики как части </w:t>
            </w:r>
            <w:proofErr w:type="spellStart"/>
            <w:r w:rsidR="002F4535" w:rsidRPr="00162181">
              <w:t>медиасистемы</w:t>
            </w:r>
            <w:proofErr w:type="spellEnd"/>
            <w:r w:rsidR="002F4535"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84B" w:rsidRPr="00851BD5" w:rsidRDefault="008A684B" w:rsidP="008A684B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6A00C5">
              <w:t>С трудом использует</w:t>
            </w:r>
            <w:r>
              <w:t xml:space="preserve"> </w:t>
            </w:r>
            <w:r w:rsidRPr="0031566D">
              <w:rPr>
                <w:color w:val="000000"/>
              </w:rPr>
              <w:t>навык</w:t>
            </w:r>
            <w:r>
              <w:rPr>
                <w:color w:val="000000"/>
              </w:rPr>
              <w:t>и</w:t>
            </w:r>
            <w:r w:rsidRPr="0031566D">
              <w:rPr>
                <w:color w:val="000000"/>
              </w:rPr>
              <w:t xml:space="preserve"> анализа полученных данных, формулировки выводов и рекомендаций по направлению исследований</w:t>
            </w:r>
            <w:r w:rsidRPr="0031566D">
              <w:t xml:space="preserve"> в области </w:t>
            </w:r>
            <w:r w:rsidRPr="00162181">
              <w:t xml:space="preserve">конвергентной журналистики как части </w:t>
            </w:r>
            <w:proofErr w:type="spellStart"/>
            <w:r w:rsidRPr="00162181">
              <w:t>медиасистемы</w:t>
            </w:r>
            <w:proofErr w:type="spellEnd"/>
            <w:r>
              <w:t>.</w:t>
            </w:r>
          </w:p>
          <w:p w:rsidR="0078728D" w:rsidRPr="002B2C79" w:rsidRDefault="00AF51C0" w:rsidP="0034473A">
            <w:pPr>
              <w:jc w:val="both"/>
              <w:rPr>
                <w:i/>
                <w:color w:val="FF0000"/>
                <w:highlight w:val="yellow"/>
              </w:rPr>
            </w:pPr>
            <w:r>
              <w:rPr>
                <w:rFonts w:eastAsia="Calibri"/>
              </w:rPr>
              <w:t xml:space="preserve">Не может </w:t>
            </w:r>
            <w:proofErr w:type="spellStart"/>
            <w:r>
              <w:rPr>
                <w:rFonts w:eastAsia="Calibri"/>
              </w:rPr>
              <w:t>про</w:t>
            </w:r>
            <w:r w:rsidRPr="00CB7745">
              <w:rPr>
                <w:rFonts w:eastAsia="Calibri"/>
              </w:rPr>
              <w:t>емонстрир</w:t>
            </w:r>
            <w:r>
              <w:rPr>
                <w:rFonts w:eastAsia="Calibri"/>
              </w:rPr>
              <w:t>овать</w:t>
            </w:r>
            <w:proofErr w:type="spellEnd"/>
            <w:r w:rsidRPr="00CB7745">
              <w:rPr>
                <w:rFonts w:eastAsia="Calibri"/>
              </w:rPr>
              <w:t xml:space="preserve">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t xml:space="preserve">методами исследований в области конвергентной журналистики и тенденций развития </w:t>
            </w:r>
            <w:proofErr w:type="spellStart"/>
            <w:r w:rsidRPr="00851BD5">
              <w:t>медиа</w:t>
            </w:r>
            <w:r>
              <w:t>системы</w:t>
            </w:r>
            <w:proofErr w:type="spellEnd"/>
          </w:p>
        </w:tc>
      </w:tr>
    </w:tbl>
    <w:p w:rsidR="00C03C4A" w:rsidRDefault="00C03C4A" w:rsidP="00127616">
      <w:pPr>
        <w:keepNext/>
        <w:keepLines/>
        <w:widowControl w:val="0"/>
        <w:tabs>
          <w:tab w:val="num" w:pos="822"/>
        </w:tabs>
        <w:ind w:firstLine="822"/>
        <w:jc w:val="both"/>
      </w:pPr>
    </w:p>
    <w:p w:rsidR="00D421D3" w:rsidRPr="006511BC" w:rsidRDefault="00916447" w:rsidP="00D421D3">
      <w:pPr>
        <w:keepNext/>
        <w:outlineLvl w:val="0"/>
        <w:rPr>
          <w:b/>
        </w:rPr>
      </w:pPr>
      <w:bookmarkStart w:id="3" w:name="_Toc503306595"/>
      <w:r>
        <w:rPr>
          <w:b/>
        </w:rPr>
        <w:t>5</w:t>
      </w:r>
      <w:r w:rsidR="00836507">
        <w:rPr>
          <w:b/>
        </w:rPr>
        <w:t>.</w:t>
      </w:r>
      <w:r w:rsidR="00D421D3" w:rsidRPr="006511BC">
        <w:rPr>
          <w:b/>
        </w:rPr>
        <w:t xml:space="preserve"> Учебно-методическое и информационное обеспечение дисциплины</w:t>
      </w:r>
      <w:bookmarkEnd w:id="3"/>
    </w:p>
    <w:p w:rsidR="00CA2AE7" w:rsidRPr="00CA2AE7" w:rsidRDefault="00CA2AE7" w:rsidP="00CA2AE7">
      <w:pPr>
        <w:tabs>
          <w:tab w:val="left" w:pos="567"/>
          <w:tab w:val="left" w:pos="993"/>
        </w:tabs>
        <w:ind w:firstLine="284"/>
        <w:jc w:val="both"/>
        <w:rPr>
          <w:b/>
        </w:rPr>
      </w:pPr>
      <w:r w:rsidRPr="00CA2AE7">
        <w:rPr>
          <w:b/>
        </w:rPr>
        <w:t>5.1 Основная литература:</w:t>
      </w:r>
    </w:p>
    <w:p w:rsidR="00CA2AE7" w:rsidRPr="00CA2AE7" w:rsidRDefault="00CA2AE7" w:rsidP="00CA2AE7">
      <w:pPr>
        <w:numPr>
          <w:ilvl w:val="0"/>
          <w:numId w:val="27"/>
        </w:numPr>
        <w:tabs>
          <w:tab w:val="left" w:pos="567"/>
          <w:tab w:val="left" w:pos="993"/>
        </w:tabs>
        <w:ind w:left="0" w:firstLine="284"/>
        <w:jc w:val="both"/>
      </w:pPr>
      <w:r w:rsidRPr="00CA2AE7">
        <w:t>Баранова, Е. А.  Конвергентная журналистика</w:t>
      </w:r>
      <w:proofErr w:type="gramStart"/>
      <w:r w:rsidRPr="00CA2AE7">
        <w:t> :</w:t>
      </w:r>
      <w:proofErr w:type="gramEnd"/>
      <w:r w:rsidRPr="00CA2AE7">
        <w:t xml:space="preserve"> учебное пособие для вузов / Е. А. Баранова. — 2-е изд., </w:t>
      </w:r>
      <w:proofErr w:type="spellStart"/>
      <w:r w:rsidRPr="00CA2AE7">
        <w:t>перераб</w:t>
      </w:r>
      <w:proofErr w:type="spellEnd"/>
      <w:r w:rsidRPr="00CA2AE7">
        <w:t xml:space="preserve">. и доп. — Москва : Издательство </w:t>
      </w:r>
      <w:proofErr w:type="spellStart"/>
      <w:r w:rsidRPr="00CA2AE7">
        <w:t>Юрайт</w:t>
      </w:r>
      <w:proofErr w:type="spellEnd"/>
      <w:r w:rsidRPr="00CA2AE7">
        <w:t>, 2022. — 156 с. — (Высшее образование). — ISBN 978-5-534-13584-8. — Текст</w:t>
      </w:r>
      <w:proofErr w:type="gramStart"/>
      <w:r w:rsidRPr="00CA2AE7">
        <w:t xml:space="preserve"> :</w:t>
      </w:r>
      <w:proofErr w:type="gramEnd"/>
      <w:r w:rsidRPr="00CA2AE7">
        <w:t xml:space="preserve"> электронный // Образовательная платформа </w:t>
      </w:r>
      <w:proofErr w:type="spellStart"/>
      <w:r w:rsidRPr="00CA2AE7">
        <w:t>Юрайт</w:t>
      </w:r>
      <w:proofErr w:type="spellEnd"/>
      <w:r w:rsidRPr="00CA2AE7">
        <w:t xml:space="preserve"> [сайт]. — URL: https://urait.ru/bcode/489141 (дата обращения: 29.03.2022).</w:t>
      </w:r>
    </w:p>
    <w:p w:rsidR="00CA2AE7" w:rsidRPr="00CA2AE7" w:rsidRDefault="00CA2AE7" w:rsidP="00CA2AE7">
      <w:pPr>
        <w:numPr>
          <w:ilvl w:val="0"/>
          <w:numId w:val="27"/>
        </w:numPr>
        <w:tabs>
          <w:tab w:val="left" w:pos="567"/>
          <w:tab w:val="left" w:pos="993"/>
        </w:tabs>
        <w:ind w:left="0" w:firstLine="284"/>
        <w:jc w:val="both"/>
      </w:pPr>
      <w:proofErr w:type="spellStart"/>
      <w:r w:rsidRPr="00CA2AE7">
        <w:t>Медиасистема</w:t>
      </w:r>
      <w:proofErr w:type="spellEnd"/>
      <w:r w:rsidRPr="00CA2AE7">
        <w:t xml:space="preserve"> России : учебник для студентов вузов / Е.Л. </w:t>
      </w:r>
      <w:proofErr w:type="spellStart"/>
      <w:r w:rsidRPr="00CA2AE7">
        <w:t>Вартанова</w:t>
      </w:r>
      <w:proofErr w:type="spellEnd"/>
      <w:r w:rsidRPr="00CA2AE7">
        <w:t xml:space="preserve"> [и др.].. — Москва</w:t>
      </w:r>
      <w:proofErr w:type="gramStart"/>
      <w:r w:rsidRPr="00CA2AE7">
        <w:t xml:space="preserve"> :</w:t>
      </w:r>
      <w:proofErr w:type="gramEnd"/>
      <w:r w:rsidRPr="00CA2AE7">
        <w:t xml:space="preserve"> Аспект Пресс, 2021. — 424 c. — ISBN 978-5-7567-1103-5. — Текст</w:t>
      </w:r>
      <w:proofErr w:type="gramStart"/>
      <w:r w:rsidRPr="00CA2AE7">
        <w:t xml:space="preserve"> :</w:t>
      </w:r>
      <w:proofErr w:type="gramEnd"/>
      <w:r w:rsidRPr="00CA2AE7">
        <w:t xml:space="preserve"> электронный // IPR SMART : [сайт]. — URL: https://www.iprbookshop.ru/104479.html (дата обращения: 27.03.2022). — Режим доступа: для </w:t>
      </w:r>
      <w:proofErr w:type="spellStart"/>
      <w:r w:rsidRPr="00CA2AE7">
        <w:t>авторизир</w:t>
      </w:r>
      <w:proofErr w:type="spellEnd"/>
      <w:r w:rsidRPr="00CA2AE7">
        <w:t>. пользователей</w:t>
      </w:r>
    </w:p>
    <w:p w:rsidR="00CA2AE7" w:rsidRPr="00CA2AE7" w:rsidRDefault="00CA2AE7" w:rsidP="00CA2AE7">
      <w:pPr>
        <w:numPr>
          <w:ilvl w:val="0"/>
          <w:numId w:val="27"/>
        </w:numPr>
        <w:tabs>
          <w:tab w:val="left" w:pos="567"/>
          <w:tab w:val="left" w:pos="993"/>
        </w:tabs>
        <w:ind w:left="0" w:firstLine="284"/>
        <w:jc w:val="both"/>
      </w:pPr>
      <w:r w:rsidRPr="00CA2AE7">
        <w:t>Олешко, Е. В. Конвергентная журналистика. Профессиональная культура субъектов информационной деятельности</w:t>
      </w:r>
      <w:proofErr w:type="gramStart"/>
      <w:r w:rsidRPr="00CA2AE7">
        <w:t xml:space="preserve"> :</w:t>
      </w:r>
      <w:proofErr w:type="gramEnd"/>
      <w:r w:rsidRPr="00CA2AE7">
        <w:t xml:space="preserve"> учебное пособие / Е. В. Олешко. — Екатеринбург</w:t>
      </w:r>
      <w:proofErr w:type="gramStart"/>
      <w:r w:rsidRPr="00CA2AE7">
        <w:t xml:space="preserve"> :</w:t>
      </w:r>
      <w:proofErr w:type="gramEnd"/>
      <w:r w:rsidRPr="00CA2AE7">
        <w:t xml:space="preserve"> Уральский федеральный университет, ЭБС АСВ, 2015. — 128 c. — ISBN 978-5-7996-1470-6. — Текст</w:t>
      </w:r>
      <w:proofErr w:type="gramStart"/>
      <w:r w:rsidRPr="00CA2AE7">
        <w:t xml:space="preserve"> :</w:t>
      </w:r>
      <w:proofErr w:type="gramEnd"/>
      <w:r w:rsidRPr="00CA2AE7">
        <w:t xml:space="preserve"> электронный // Цифровой образовательный ресурс IPR SMART : [сайт]. — URL: https://www.iprbookshop.ru/68341.html (дата обращения: 29.03.2022). — Режим доступа: для </w:t>
      </w:r>
      <w:proofErr w:type="spellStart"/>
      <w:r w:rsidRPr="00CA2AE7">
        <w:t>авторизир</w:t>
      </w:r>
      <w:proofErr w:type="spellEnd"/>
      <w:r w:rsidRPr="00CA2AE7">
        <w:t>. Пользователей</w:t>
      </w:r>
    </w:p>
    <w:p w:rsidR="00CA2AE7" w:rsidRPr="00CA2AE7" w:rsidRDefault="00CA2AE7" w:rsidP="00CA2AE7">
      <w:pPr>
        <w:tabs>
          <w:tab w:val="left" w:pos="567"/>
          <w:tab w:val="left" w:pos="993"/>
        </w:tabs>
        <w:ind w:firstLine="284"/>
        <w:jc w:val="both"/>
      </w:pPr>
    </w:p>
    <w:p w:rsidR="00CA2AE7" w:rsidRPr="00CA2AE7" w:rsidRDefault="00CA2AE7" w:rsidP="00CA2AE7">
      <w:pPr>
        <w:tabs>
          <w:tab w:val="left" w:pos="567"/>
          <w:tab w:val="left" w:pos="993"/>
        </w:tabs>
        <w:ind w:firstLine="284"/>
        <w:jc w:val="both"/>
        <w:rPr>
          <w:b/>
        </w:rPr>
      </w:pPr>
      <w:r w:rsidRPr="00CA2AE7">
        <w:rPr>
          <w:b/>
        </w:rPr>
        <w:t>5.2</w:t>
      </w:r>
      <w:r w:rsidRPr="00CA2AE7">
        <w:t xml:space="preserve"> </w:t>
      </w:r>
      <w:r w:rsidRPr="00CA2AE7">
        <w:rPr>
          <w:b/>
        </w:rPr>
        <w:t>Дополнительная литература:</w:t>
      </w:r>
    </w:p>
    <w:p w:rsidR="00CA2AE7" w:rsidRPr="00CA2AE7" w:rsidRDefault="00CA2AE7" w:rsidP="00CA2AE7">
      <w:pPr>
        <w:numPr>
          <w:ilvl w:val="0"/>
          <w:numId w:val="20"/>
        </w:numPr>
        <w:tabs>
          <w:tab w:val="left" w:pos="567"/>
          <w:tab w:val="left" w:pos="993"/>
        </w:tabs>
        <w:ind w:left="0" w:firstLine="284"/>
        <w:jc w:val="both"/>
      </w:pPr>
      <w:proofErr w:type="spellStart"/>
      <w:r w:rsidRPr="00CA2AE7">
        <w:t>Жилавская</w:t>
      </w:r>
      <w:proofErr w:type="spellEnd"/>
      <w:r w:rsidRPr="00CA2AE7">
        <w:t>, И. В. Виды медиа: типология и история</w:t>
      </w:r>
      <w:proofErr w:type="gramStart"/>
      <w:r w:rsidRPr="00CA2AE7">
        <w:t xml:space="preserve"> :</w:t>
      </w:r>
      <w:proofErr w:type="gramEnd"/>
      <w:r w:rsidRPr="00CA2AE7">
        <w:t xml:space="preserve"> учебное пособие / И. В. </w:t>
      </w:r>
      <w:proofErr w:type="spellStart"/>
      <w:r w:rsidRPr="00CA2AE7">
        <w:t>Жилавская</w:t>
      </w:r>
      <w:proofErr w:type="spellEnd"/>
      <w:r w:rsidRPr="00CA2AE7">
        <w:t>, К. К. Онучина. — Москва</w:t>
      </w:r>
      <w:proofErr w:type="gramStart"/>
      <w:r w:rsidRPr="00CA2AE7">
        <w:t xml:space="preserve"> :</w:t>
      </w:r>
      <w:proofErr w:type="gramEnd"/>
      <w:r w:rsidRPr="00CA2AE7">
        <w:t xml:space="preserve"> Московский педагогический государственный университет, 2020. — 208 c. — ISBN 978-5-4263-0894-7. — Текст</w:t>
      </w:r>
      <w:proofErr w:type="gramStart"/>
      <w:r w:rsidRPr="00CA2AE7">
        <w:t xml:space="preserve"> :</w:t>
      </w:r>
      <w:proofErr w:type="gramEnd"/>
      <w:r w:rsidRPr="00CA2AE7">
        <w:t xml:space="preserve"> электронный // Цифровой образовательный ресурс IPR SMART : [сайт]. — URL: https://www.iprbookshop.ru/105892.html (дата обращения: 29.03.2022). — Режим доступа: для </w:t>
      </w:r>
      <w:proofErr w:type="spellStart"/>
      <w:r w:rsidRPr="00CA2AE7">
        <w:t>авторизир</w:t>
      </w:r>
      <w:proofErr w:type="spellEnd"/>
      <w:r w:rsidRPr="00CA2AE7">
        <w:t>. пользователей</w:t>
      </w:r>
    </w:p>
    <w:p w:rsidR="00CA2AE7" w:rsidRPr="00CA2AE7" w:rsidRDefault="00CA2AE7" w:rsidP="00CA2AE7">
      <w:pPr>
        <w:numPr>
          <w:ilvl w:val="0"/>
          <w:numId w:val="20"/>
        </w:numPr>
        <w:tabs>
          <w:tab w:val="left" w:pos="567"/>
          <w:tab w:val="left" w:pos="993"/>
        </w:tabs>
        <w:ind w:left="0" w:firstLine="284"/>
        <w:jc w:val="both"/>
      </w:pPr>
      <w:r w:rsidRPr="00CA2AE7">
        <w:t xml:space="preserve">Как новые медиа изменили журналистику. 2012—2016 / А. </w:t>
      </w:r>
      <w:proofErr w:type="spellStart"/>
      <w:r w:rsidRPr="00CA2AE7">
        <w:t>Амзин</w:t>
      </w:r>
      <w:proofErr w:type="spellEnd"/>
      <w:r w:rsidRPr="00CA2AE7">
        <w:t xml:space="preserve">, А. </w:t>
      </w:r>
      <w:proofErr w:type="spellStart"/>
      <w:r w:rsidRPr="00CA2AE7">
        <w:t>Галустян</w:t>
      </w:r>
      <w:proofErr w:type="spellEnd"/>
      <w:r w:rsidRPr="00CA2AE7">
        <w:t xml:space="preserve">, В. </w:t>
      </w:r>
      <w:proofErr w:type="spellStart"/>
      <w:r w:rsidRPr="00CA2AE7">
        <w:t>Гатов</w:t>
      </w:r>
      <w:proofErr w:type="spellEnd"/>
      <w:r w:rsidRPr="00CA2AE7">
        <w:t xml:space="preserve"> [и др.]</w:t>
      </w:r>
      <w:proofErr w:type="gramStart"/>
      <w:r w:rsidRPr="00CA2AE7">
        <w:t xml:space="preserve"> ;</w:t>
      </w:r>
      <w:proofErr w:type="gramEnd"/>
      <w:r w:rsidRPr="00CA2AE7">
        <w:t xml:space="preserve"> под редакцией С. </w:t>
      </w:r>
      <w:proofErr w:type="spellStart"/>
      <w:r w:rsidRPr="00CA2AE7">
        <w:t>Балмаева</w:t>
      </w:r>
      <w:proofErr w:type="spellEnd"/>
      <w:r w:rsidRPr="00CA2AE7">
        <w:t xml:space="preserve">, М. </w:t>
      </w:r>
      <w:proofErr w:type="spellStart"/>
      <w:r w:rsidRPr="00CA2AE7">
        <w:t>Лукиа</w:t>
      </w:r>
      <w:proofErr w:type="spellEnd"/>
      <w:r w:rsidRPr="00CA2AE7">
        <w:t>. — Москва, Екатеринбург</w:t>
      </w:r>
      <w:proofErr w:type="gramStart"/>
      <w:r w:rsidRPr="00CA2AE7">
        <w:t xml:space="preserve"> :</w:t>
      </w:r>
      <w:proofErr w:type="gramEnd"/>
      <w:r w:rsidRPr="00CA2AE7">
        <w:t xml:space="preserve"> Кабинетный ученый, Гуманитарный университет, 2016. — 304 c. — ISBN 978-5-7525-3084-5. — Текст</w:t>
      </w:r>
      <w:proofErr w:type="gramStart"/>
      <w:r w:rsidRPr="00CA2AE7">
        <w:t xml:space="preserve"> :</w:t>
      </w:r>
      <w:proofErr w:type="gramEnd"/>
      <w:r w:rsidRPr="00CA2AE7">
        <w:t xml:space="preserve"> электронный // Цифровой образовательный ресурс IPR SMART : [сайт]. — URL: https://www.iprbookshop.ru/75003.html (дата обращения: 29.03.2022). — Режим доступа: для </w:t>
      </w:r>
      <w:proofErr w:type="spellStart"/>
      <w:r w:rsidRPr="00CA2AE7">
        <w:t>авторизир</w:t>
      </w:r>
      <w:proofErr w:type="spellEnd"/>
      <w:r w:rsidRPr="00CA2AE7">
        <w:t>. пользователей</w:t>
      </w:r>
    </w:p>
    <w:p w:rsidR="00CA2AE7" w:rsidRPr="00CA2AE7" w:rsidRDefault="00CA2AE7" w:rsidP="00CA2AE7">
      <w:pPr>
        <w:numPr>
          <w:ilvl w:val="0"/>
          <w:numId w:val="20"/>
        </w:numPr>
        <w:tabs>
          <w:tab w:val="left" w:pos="567"/>
          <w:tab w:val="left" w:pos="993"/>
        </w:tabs>
        <w:ind w:left="0" w:firstLine="284"/>
        <w:jc w:val="both"/>
      </w:pPr>
      <w:r w:rsidRPr="00CA2AE7">
        <w:t>Ульяновский, А. В. Креативные индустрии: смена поколений и актуальных героев</w:t>
      </w:r>
      <w:proofErr w:type="gramStart"/>
      <w:r w:rsidRPr="00CA2AE7">
        <w:t xml:space="preserve"> :</w:t>
      </w:r>
      <w:proofErr w:type="gramEnd"/>
      <w:r w:rsidRPr="00CA2AE7">
        <w:t xml:space="preserve"> учебное пособие / А. В. Ульяновский. — Москва</w:t>
      </w:r>
      <w:proofErr w:type="gramStart"/>
      <w:r w:rsidRPr="00CA2AE7">
        <w:t xml:space="preserve"> :</w:t>
      </w:r>
      <w:proofErr w:type="gramEnd"/>
      <w:r w:rsidRPr="00CA2AE7">
        <w:t xml:space="preserve"> </w:t>
      </w:r>
      <w:proofErr w:type="gramStart"/>
      <w:r w:rsidRPr="00CA2AE7">
        <w:t>Ай</w:t>
      </w:r>
      <w:proofErr w:type="gramEnd"/>
      <w:r w:rsidRPr="00CA2AE7">
        <w:t xml:space="preserve"> Пи Ар Медиа, 2021. — 350 c. — ISBN 978-5-4497-0072-8. — Текст</w:t>
      </w:r>
      <w:proofErr w:type="gramStart"/>
      <w:r w:rsidRPr="00CA2AE7">
        <w:t xml:space="preserve"> :</w:t>
      </w:r>
      <w:proofErr w:type="gramEnd"/>
      <w:r w:rsidRPr="00CA2AE7">
        <w:t xml:space="preserve"> электронный // Цифровой образовательный ресурс IPR SMART : [сайт]. — URL: https://www.iprbookshop.ru/101352.html (дата обращения: 29.03.2022). — Режим доступа: для </w:t>
      </w:r>
      <w:proofErr w:type="spellStart"/>
      <w:r w:rsidRPr="00CA2AE7">
        <w:t>авторизир</w:t>
      </w:r>
      <w:proofErr w:type="spellEnd"/>
      <w:r w:rsidRPr="00CA2AE7">
        <w:t>. пользователей</w:t>
      </w:r>
    </w:p>
    <w:p w:rsidR="00D421D3" w:rsidRPr="00CA2AE7" w:rsidRDefault="00D421D3" w:rsidP="00195A61">
      <w:pPr>
        <w:tabs>
          <w:tab w:val="left" w:pos="993"/>
        </w:tabs>
        <w:jc w:val="both"/>
      </w:pPr>
    </w:p>
    <w:p w:rsidR="00D421D3" w:rsidRPr="00731B28" w:rsidRDefault="00CA2AE7" w:rsidP="00CA2AE7">
      <w:pPr>
        <w:widowControl w:val="0"/>
        <w:tabs>
          <w:tab w:val="left" w:pos="0"/>
        </w:tabs>
        <w:contextualSpacing/>
        <w:jc w:val="both"/>
      </w:pPr>
      <w:r>
        <w:rPr>
          <w:b/>
        </w:rPr>
        <w:t xml:space="preserve">     </w:t>
      </w:r>
      <w:r w:rsidR="00D421D3" w:rsidRPr="00731B28">
        <w:rPr>
          <w:b/>
        </w:rPr>
        <w:t>5.3</w:t>
      </w:r>
      <w:r w:rsidR="00D421D3" w:rsidRPr="00731B28">
        <w:t xml:space="preserve"> </w:t>
      </w:r>
      <w:r w:rsidR="00D421D3" w:rsidRPr="00731B28">
        <w:rPr>
          <w:b/>
        </w:rPr>
        <w:t>Иные источники:</w:t>
      </w:r>
    </w:p>
    <w:p w:rsidR="00CD5AA8" w:rsidRPr="00CD5AA8" w:rsidRDefault="00CD5AA8" w:rsidP="00CA2AE7">
      <w:pPr>
        <w:ind w:firstLine="284"/>
        <w:rPr>
          <w:i/>
        </w:rPr>
      </w:pPr>
      <w:r w:rsidRPr="00CD5AA8">
        <w:rPr>
          <w:b/>
        </w:rPr>
        <w:t xml:space="preserve">Периодические издания </w:t>
      </w:r>
    </w:p>
    <w:p w:rsidR="00CD5AA8" w:rsidRPr="00CD5AA8" w:rsidRDefault="00CD5AA8" w:rsidP="00CA2AE7">
      <w:pPr>
        <w:numPr>
          <w:ilvl w:val="0"/>
          <w:numId w:val="23"/>
        </w:numPr>
        <w:ind w:left="0" w:firstLine="284"/>
      </w:pPr>
      <w:r w:rsidRPr="00CD5AA8">
        <w:t>Вестник Волгоградского государственного университета. Серия 8. Литературоведение. Журналистика.</w:t>
      </w:r>
    </w:p>
    <w:p w:rsidR="00CD5AA8" w:rsidRPr="00CD5AA8" w:rsidRDefault="00CD5AA8" w:rsidP="00CA2AE7">
      <w:pPr>
        <w:numPr>
          <w:ilvl w:val="0"/>
          <w:numId w:val="23"/>
        </w:numPr>
        <w:ind w:left="0" w:firstLine="284"/>
      </w:pPr>
      <w:r w:rsidRPr="00CD5AA8">
        <w:t>Вестник Московского университета. Серия 10. Журналистика</w:t>
      </w:r>
    </w:p>
    <w:p w:rsidR="00CD5AA8" w:rsidRPr="00CD5AA8" w:rsidRDefault="00CD5AA8" w:rsidP="00CA2AE7">
      <w:pPr>
        <w:numPr>
          <w:ilvl w:val="0"/>
          <w:numId w:val="23"/>
        </w:numPr>
        <w:ind w:left="0" w:firstLine="284"/>
      </w:pPr>
      <w:r w:rsidRPr="00CD5AA8">
        <w:lastRenderedPageBreak/>
        <w:t xml:space="preserve">Вестник Санкт-Петербургского государственного университета. Сер. 9. Филология, востоковедение, журналистика </w:t>
      </w:r>
    </w:p>
    <w:p w:rsidR="00CD5AA8" w:rsidRPr="00CD5AA8" w:rsidRDefault="00CD5AA8" w:rsidP="00CA2AE7">
      <w:pPr>
        <w:numPr>
          <w:ilvl w:val="0"/>
          <w:numId w:val="23"/>
        </w:numPr>
        <w:ind w:left="0" w:firstLine="284"/>
      </w:pPr>
      <w:r w:rsidRPr="00CD5AA8">
        <w:t>Журнал "Журналист"</w:t>
      </w:r>
    </w:p>
    <w:p w:rsidR="00CD5AA8" w:rsidRPr="00CD5AA8" w:rsidRDefault="00CD5AA8" w:rsidP="00CA2AE7">
      <w:pPr>
        <w:numPr>
          <w:ilvl w:val="0"/>
          <w:numId w:val="23"/>
        </w:numPr>
        <w:ind w:left="0" w:firstLine="284"/>
      </w:pPr>
      <w:r w:rsidRPr="00CD5AA8">
        <w:t>Научный журнал «</w:t>
      </w:r>
      <w:proofErr w:type="spellStart"/>
      <w:r w:rsidRPr="00CD5AA8">
        <w:t>МедиаАльманах</w:t>
      </w:r>
      <w:proofErr w:type="spellEnd"/>
      <w:r w:rsidRPr="00CD5AA8">
        <w:t>"</w:t>
      </w:r>
    </w:p>
    <w:p w:rsidR="00CD5AA8" w:rsidRPr="00CD5AA8" w:rsidRDefault="00CD5AA8" w:rsidP="00CA2AE7">
      <w:pPr>
        <w:pStyle w:val="a6"/>
        <w:widowControl w:val="0"/>
        <w:tabs>
          <w:tab w:val="clear" w:pos="720"/>
        </w:tabs>
        <w:spacing w:before="0" w:beforeAutospacing="0" w:after="0" w:afterAutospacing="0"/>
        <w:ind w:left="0" w:firstLine="284"/>
        <w:contextualSpacing/>
        <w:jc w:val="both"/>
      </w:pPr>
    </w:p>
    <w:p w:rsidR="00CD5AA8" w:rsidRPr="00CD5AA8" w:rsidRDefault="00CD5AA8" w:rsidP="00CA2AE7">
      <w:pPr>
        <w:ind w:firstLine="284"/>
        <w:rPr>
          <w:b/>
        </w:rPr>
      </w:pPr>
      <w:r w:rsidRPr="00CD5AA8">
        <w:rPr>
          <w:b/>
        </w:rPr>
        <w:t>Интернет-ресурсы</w:t>
      </w:r>
    </w:p>
    <w:p w:rsidR="00CD5AA8" w:rsidRPr="00CD5AA8" w:rsidRDefault="00CD5AA8" w:rsidP="00CA2AE7">
      <w:pPr>
        <w:widowControl w:val="0"/>
        <w:numPr>
          <w:ilvl w:val="0"/>
          <w:numId w:val="21"/>
        </w:numPr>
        <w:tabs>
          <w:tab w:val="left" w:pos="993"/>
        </w:tabs>
        <w:ind w:left="0" w:firstLine="284"/>
        <w:contextualSpacing/>
        <w:jc w:val="both"/>
      </w:pPr>
      <w:r w:rsidRPr="00CD5AA8">
        <w:rPr>
          <w:color w:val="000000"/>
        </w:rPr>
        <w:t xml:space="preserve">Электронный научный журнал - </w:t>
      </w:r>
      <w:hyperlink r:id="rId9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mediascope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CA2AE7">
      <w:pPr>
        <w:widowControl w:val="0"/>
        <w:numPr>
          <w:ilvl w:val="0"/>
          <w:numId w:val="21"/>
        </w:numPr>
        <w:ind w:left="0" w:firstLine="284"/>
        <w:contextualSpacing/>
        <w:jc w:val="both"/>
        <w:rPr>
          <w:color w:val="000000"/>
        </w:rPr>
      </w:pPr>
      <w:proofErr w:type="spellStart"/>
      <w:r w:rsidRPr="00CD5AA8">
        <w:rPr>
          <w:color w:val="000000"/>
        </w:rPr>
        <w:t>Медиалогия</w:t>
      </w:r>
      <w:proofErr w:type="spellEnd"/>
      <w:r w:rsidRPr="00CD5AA8">
        <w:rPr>
          <w:color w:val="000000"/>
        </w:rPr>
        <w:t xml:space="preserve">. Мониторинг СМИ и </w:t>
      </w:r>
      <w:proofErr w:type="spellStart"/>
      <w:r w:rsidRPr="00CD5AA8">
        <w:rPr>
          <w:color w:val="000000"/>
        </w:rPr>
        <w:t>соцсетей</w:t>
      </w:r>
      <w:proofErr w:type="spellEnd"/>
      <w:r w:rsidRPr="00CD5AA8">
        <w:rPr>
          <w:color w:val="000000"/>
        </w:rPr>
        <w:t xml:space="preserve"> - </w:t>
      </w:r>
      <w:hyperlink r:id="rId10" w:history="1">
        <w:r w:rsidRPr="00CD5AA8">
          <w:rPr>
            <w:rStyle w:val="a3"/>
            <w:lang w:val="en-US"/>
          </w:rPr>
          <w:t>http</w:t>
        </w:r>
        <w:r w:rsidRPr="00CD5AA8">
          <w:rPr>
            <w:rStyle w:val="a3"/>
          </w:rPr>
          <w:t>://</w:t>
        </w:r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mlg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  </w:t>
      </w:r>
    </w:p>
    <w:p w:rsidR="00CD5AA8" w:rsidRPr="00CD5AA8" w:rsidRDefault="00CD5AA8" w:rsidP="00CA2AE7">
      <w:pPr>
        <w:widowControl w:val="0"/>
        <w:numPr>
          <w:ilvl w:val="0"/>
          <w:numId w:val="21"/>
        </w:numPr>
        <w:ind w:left="0" w:firstLine="284"/>
        <w:contextualSpacing/>
        <w:jc w:val="both"/>
        <w:rPr>
          <w:color w:val="000000"/>
        </w:rPr>
      </w:pPr>
      <w:r w:rsidRPr="00CD5AA8">
        <w:rPr>
          <w:color w:val="000000"/>
        </w:rPr>
        <w:t xml:space="preserve">Портал о </w:t>
      </w:r>
      <w:proofErr w:type="spellStart"/>
      <w:r w:rsidRPr="00CD5AA8">
        <w:rPr>
          <w:color w:val="000000"/>
        </w:rPr>
        <w:t>медиабизнесе</w:t>
      </w:r>
      <w:proofErr w:type="spellEnd"/>
      <w:r w:rsidRPr="00CD5AA8">
        <w:rPr>
          <w:color w:val="000000"/>
        </w:rPr>
        <w:t xml:space="preserve"> - </w:t>
      </w:r>
      <w:hyperlink r:id="rId11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mediaguide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CA2AE7">
      <w:pPr>
        <w:widowControl w:val="0"/>
        <w:numPr>
          <w:ilvl w:val="0"/>
          <w:numId w:val="21"/>
        </w:numPr>
        <w:ind w:left="0" w:firstLine="284"/>
        <w:contextualSpacing/>
        <w:jc w:val="both"/>
        <w:rPr>
          <w:color w:val="000000"/>
        </w:rPr>
      </w:pPr>
      <w:r w:rsidRPr="00CD5AA8">
        <w:rPr>
          <w:color w:val="000000"/>
        </w:rPr>
        <w:t xml:space="preserve">ГИПП. Союз предприятий печатной индустрии - </w:t>
      </w:r>
      <w:hyperlink r:id="rId12" w:history="1">
        <w:r w:rsidRPr="00CD5AA8">
          <w:rPr>
            <w:rStyle w:val="a3"/>
            <w:lang w:val="en-US"/>
          </w:rPr>
          <w:t>www</w:t>
        </w:r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gipp</w:t>
        </w:r>
        <w:proofErr w:type="spellEnd"/>
        <w:r w:rsidRPr="00CD5AA8">
          <w:rPr>
            <w:rStyle w:val="a3"/>
          </w:rPr>
          <w:t>.</w:t>
        </w:r>
        <w:proofErr w:type="spellStart"/>
        <w:r w:rsidRPr="00CD5AA8">
          <w:rPr>
            <w:rStyle w:val="a3"/>
            <w:lang w:val="en-US"/>
          </w:rPr>
          <w:t>ru</w:t>
        </w:r>
        <w:proofErr w:type="spellEnd"/>
      </w:hyperlink>
      <w:r w:rsidRPr="00CD5AA8">
        <w:rPr>
          <w:color w:val="000000"/>
        </w:rPr>
        <w:t xml:space="preserve">  </w:t>
      </w:r>
    </w:p>
    <w:p w:rsidR="00CD5AA8" w:rsidRPr="00CD5AA8" w:rsidRDefault="00CD5AA8" w:rsidP="00CD5AA8">
      <w:pPr>
        <w:ind w:firstLine="709"/>
        <w:rPr>
          <w:highlight w:val="yellow"/>
        </w:rPr>
      </w:pPr>
    </w:p>
    <w:p w:rsidR="00CD5AA8" w:rsidRPr="00CD5AA8" w:rsidRDefault="00CD5AA8" w:rsidP="00CD5AA8">
      <w:pPr>
        <w:ind w:firstLine="709"/>
      </w:pPr>
      <w:r w:rsidRPr="00CD5AA8">
        <w:rPr>
          <w:b/>
        </w:rPr>
        <w:t xml:space="preserve">Список авторских разработок </w:t>
      </w:r>
    </w:p>
    <w:p w:rsidR="00CD5AA8" w:rsidRPr="00CD5AA8" w:rsidRDefault="00CD5AA8" w:rsidP="00CD5AA8">
      <w:pPr>
        <w:numPr>
          <w:ilvl w:val="0"/>
          <w:numId w:val="22"/>
        </w:numPr>
        <w:ind w:left="0" w:firstLine="709"/>
        <w:contextualSpacing/>
        <w:jc w:val="both"/>
      </w:pPr>
      <w:r w:rsidRPr="00CD5AA8">
        <w:rPr>
          <w:iCs/>
        </w:rPr>
        <w:t xml:space="preserve"> </w:t>
      </w:r>
      <w:r w:rsidRPr="00CD5AA8">
        <w:rPr>
          <w:bCs/>
        </w:rPr>
        <w:t xml:space="preserve">Зверева Е.А. </w:t>
      </w:r>
      <w:r w:rsidRPr="00CD5AA8">
        <w:t xml:space="preserve">Современный российский рынок журналов: адаптация бумажной прессы к реалиям цифровой эпохи / Е.А. Зверева // </w:t>
      </w:r>
      <w:r w:rsidRPr="00CD5AA8">
        <w:rPr>
          <w:bCs/>
        </w:rPr>
        <w:t xml:space="preserve">Вестник Воронежского государственного университета. </w:t>
      </w:r>
      <w:r w:rsidRPr="00CD5AA8">
        <w:t>–</w:t>
      </w:r>
      <w:r w:rsidRPr="00CD5AA8">
        <w:rPr>
          <w:bCs/>
        </w:rPr>
        <w:t xml:space="preserve"> Серия филология и журналистика. </w:t>
      </w:r>
      <w:r w:rsidRPr="00CD5AA8">
        <w:t>–</w:t>
      </w:r>
      <w:r w:rsidRPr="00CD5AA8">
        <w:rPr>
          <w:bCs/>
        </w:rPr>
        <w:t xml:space="preserve"> 2016. </w:t>
      </w:r>
      <w:r w:rsidRPr="00CD5AA8">
        <w:t>–</w:t>
      </w:r>
      <w:r w:rsidRPr="00CD5AA8">
        <w:rPr>
          <w:bCs/>
        </w:rPr>
        <w:t xml:space="preserve"> №1. </w:t>
      </w:r>
      <w:r w:rsidRPr="00CD5AA8">
        <w:t>–</w:t>
      </w:r>
      <w:r w:rsidRPr="00CD5AA8">
        <w:rPr>
          <w:bCs/>
        </w:rPr>
        <w:t xml:space="preserve"> </w:t>
      </w:r>
      <w:r w:rsidRPr="00CD5AA8">
        <w:t xml:space="preserve">С. 101–107. - </w:t>
      </w:r>
      <w:hyperlink r:id="rId13" w:history="1">
        <w:r w:rsidRPr="00CD5AA8">
          <w:rPr>
            <w:rStyle w:val="a3"/>
          </w:rPr>
          <w:t>http://www.vestnik.vsu.ru/content/phylolog/2016/01/toc_ru.asp</w:t>
        </w:r>
      </w:hyperlink>
      <w:r w:rsidRPr="00CD5AA8">
        <w:t xml:space="preserve"> </w:t>
      </w:r>
    </w:p>
    <w:p w:rsidR="00CD5AA8" w:rsidRPr="00CD5AA8" w:rsidRDefault="00CD5AA8" w:rsidP="00CD5AA8">
      <w:pPr>
        <w:numPr>
          <w:ilvl w:val="0"/>
          <w:numId w:val="22"/>
        </w:numPr>
        <w:ind w:left="0" w:firstLine="709"/>
        <w:contextualSpacing/>
        <w:jc w:val="both"/>
      </w:pPr>
      <w:r w:rsidRPr="00CD5AA8">
        <w:t xml:space="preserve"> </w:t>
      </w:r>
      <w:r w:rsidRPr="00CD5AA8">
        <w:rPr>
          <w:bCs/>
        </w:rPr>
        <w:t xml:space="preserve">Зверева Е.А. </w:t>
      </w:r>
      <w:r w:rsidRPr="00CD5AA8">
        <w:t xml:space="preserve">Журнальный контент как инструмент развития взаимодействия СМИ и </w:t>
      </w:r>
      <w:proofErr w:type="spellStart"/>
      <w:r w:rsidRPr="00CD5AA8">
        <w:t>медиапросьюмеров</w:t>
      </w:r>
      <w:proofErr w:type="spellEnd"/>
      <w:r w:rsidRPr="00CD5AA8">
        <w:t xml:space="preserve"> / Е.А. Зверева // </w:t>
      </w:r>
      <w:proofErr w:type="spellStart"/>
      <w:r w:rsidRPr="00CD5AA8">
        <w:t>МедиаАльманах</w:t>
      </w:r>
      <w:proofErr w:type="spellEnd"/>
      <w:r w:rsidRPr="00CD5AA8">
        <w:t xml:space="preserve">. Научное издание о состоянии, развитии и критике СМИ в России и за рубежом. – М.: факультет журналистики МГУ имени М.В. Ломоносова. – 2016. – № 2 (73). – С. 34–42. - </w:t>
      </w:r>
      <w:hyperlink r:id="rId14" w:history="1">
        <w:r w:rsidRPr="00CD5AA8">
          <w:rPr>
            <w:rStyle w:val="a3"/>
          </w:rPr>
          <w:t>http://www.journ.msu.ru/science/books/19143/</w:t>
        </w:r>
      </w:hyperlink>
      <w:r w:rsidRPr="00CD5AA8">
        <w:t xml:space="preserve"> </w:t>
      </w:r>
    </w:p>
    <w:p w:rsidR="00CD5AA8" w:rsidRPr="00CD5AA8" w:rsidRDefault="00CD5AA8" w:rsidP="00CD5AA8">
      <w:pPr>
        <w:numPr>
          <w:ilvl w:val="0"/>
          <w:numId w:val="22"/>
        </w:numPr>
        <w:ind w:left="0" w:firstLine="709"/>
        <w:contextualSpacing/>
        <w:jc w:val="both"/>
      </w:pPr>
      <w:r w:rsidRPr="00CD5AA8">
        <w:rPr>
          <w:bCs/>
        </w:rPr>
        <w:t xml:space="preserve">Зверева Е.А. </w:t>
      </w:r>
      <w:r w:rsidRPr="00CD5AA8">
        <w:t xml:space="preserve">Формирование глянцевого издания синтетического типа: синергетический подход / Е.А. Зверева // Социально-гуманитарные знания. Российское ежемесячное научно-образовательное издание. – 2016. – № 9. – С. 259-274. </w:t>
      </w:r>
      <w:hyperlink r:id="rId15" w:history="1">
        <w:r w:rsidRPr="00CD5AA8">
          <w:rPr>
            <w:rStyle w:val="a3"/>
          </w:rPr>
          <w:t>https://cyberleninka.ru/article/n/formirovanie-glyantsevogo-izdaniya-sinteticheskogo-tipa-sinergeticheskiy-podhod</w:t>
        </w:r>
      </w:hyperlink>
      <w:r w:rsidRPr="00CD5AA8">
        <w:t xml:space="preserve"> </w:t>
      </w:r>
    </w:p>
    <w:p w:rsidR="00CD5AA8" w:rsidRPr="00E12C36" w:rsidRDefault="00CD5AA8" w:rsidP="00CD5AA8">
      <w:pPr>
        <w:numPr>
          <w:ilvl w:val="0"/>
          <w:numId w:val="22"/>
        </w:numPr>
        <w:ind w:left="0" w:firstLine="709"/>
        <w:contextualSpacing/>
        <w:jc w:val="both"/>
      </w:pPr>
      <w:r w:rsidRPr="00CD5AA8">
        <w:rPr>
          <w:shd w:val="clear" w:color="auto" w:fill="FFFFFF"/>
        </w:rPr>
        <w:t>Зверева Е.А. Инструменты социализации в новых городских медиа</w:t>
      </w:r>
      <w:r w:rsidRPr="00CD5AA8">
        <w:t>/ Е.А. Зверева</w:t>
      </w:r>
      <w:r w:rsidRPr="00CD5AA8">
        <w:rPr>
          <w:shd w:val="clear" w:color="auto" w:fill="FFFFFF"/>
        </w:rPr>
        <w:t xml:space="preserve"> // </w:t>
      </w:r>
      <w:r w:rsidRPr="00CD5AA8">
        <w:rPr>
          <w:bCs/>
        </w:rPr>
        <w:t xml:space="preserve">Социально-гуманитарные знания. – 2019. – № 8. – С. 76-83. </w:t>
      </w:r>
      <w:hyperlink r:id="rId16" w:history="1">
        <w:r w:rsidRPr="00CD5AA8">
          <w:rPr>
            <w:rStyle w:val="a3"/>
            <w:bCs/>
          </w:rPr>
          <w:t>https://cyberleninka.ru/article/n/instrumenty-sotsializatsii-v-novyh-gorodskih-media</w:t>
        </w:r>
      </w:hyperlink>
      <w:r w:rsidRPr="00CD5AA8">
        <w:rPr>
          <w:bCs/>
        </w:rPr>
        <w:t xml:space="preserve"> </w:t>
      </w:r>
    </w:p>
    <w:p w:rsidR="00E12C36" w:rsidRPr="00A024F8" w:rsidRDefault="00E12C36" w:rsidP="00E12C36">
      <w:pPr>
        <w:keepNext/>
        <w:keepLines/>
        <w:numPr>
          <w:ilvl w:val="0"/>
          <w:numId w:val="22"/>
        </w:numPr>
        <w:ind w:left="0" w:firstLine="709"/>
        <w:contextualSpacing/>
        <w:jc w:val="both"/>
      </w:pPr>
      <w:r w:rsidRPr="00A024F8">
        <w:rPr>
          <w:bCs/>
        </w:rPr>
        <w:t xml:space="preserve">Зверева Е.А., </w:t>
      </w:r>
      <w:proofErr w:type="spellStart"/>
      <w:r w:rsidRPr="00A024F8">
        <w:rPr>
          <w:bCs/>
        </w:rPr>
        <w:t>Хворова</w:t>
      </w:r>
      <w:proofErr w:type="spellEnd"/>
      <w:r w:rsidRPr="00A024F8">
        <w:rPr>
          <w:bCs/>
        </w:rPr>
        <w:t xml:space="preserve"> В.А. </w:t>
      </w:r>
      <w:r w:rsidRPr="00A024F8">
        <w:t xml:space="preserve">Поколения Y и Z: особенности </w:t>
      </w:r>
      <w:proofErr w:type="spellStart"/>
      <w:r w:rsidRPr="00A024F8">
        <w:t>медиапотребления</w:t>
      </w:r>
      <w:proofErr w:type="spellEnd"/>
      <w:r w:rsidRPr="00A024F8">
        <w:t xml:space="preserve"> // Вестник НГУ. – Серия: История, филология. – 2020. – Т. 19, № 6: Журналистика. – С. 131–140. </w:t>
      </w:r>
      <w:hyperlink r:id="rId17" w:history="1">
        <w:r w:rsidRPr="00A024F8">
          <w:rPr>
            <w:rStyle w:val="a3"/>
          </w:rPr>
          <w:t>http://vestnik.nsu.ru/historyphilology/19-6-zvereva-chvorova</w:t>
        </w:r>
      </w:hyperlink>
      <w:r w:rsidRPr="00A024F8">
        <w:t xml:space="preserve"> </w:t>
      </w:r>
    </w:p>
    <w:p w:rsidR="00D421D3" w:rsidRPr="006511BC" w:rsidRDefault="00D421D3" w:rsidP="00FC5F25">
      <w:pPr>
        <w:tabs>
          <w:tab w:val="left" w:pos="993"/>
        </w:tabs>
        <w:jc w:val="both"/>
      </w:pPr>
    </w:p>
    <w:p w:rsidR="00D421D3" w:rsidRPr="00DE0689" w:rsidRDefault="00D421D3" w:rsidP="00D421D3">
      <w:pPr>
        <w:jc w:val="both"/>
        <w:rPr>
          <w:b/>
        </w:rPr>
      </w:pPr>
      <w:r w:rsidRPr="006511BC">
        <w:rPr>
          <w:b/>
        </w:rPr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D421D3">
      <w:pPr>
        <w:ind w:firstLine="709"/>
        <w:rPr>
          <w:b/>
          <w:kern w:val="3"/>
        </w:rPr>
      </w:pPr>
      <w:r w:rsidRPr="00DE0689">
        <w:rPr>
          <w:b/>
          <w:kern w:val="3"/>
        </w:rPr>
        <w:t>Электронная информационно-образовательная среда</w:t>
      </w:r>
    </w:p>
    <w:p w:rsidR="00D421D3" w:rsidRPr="00760EBA" w:rsidRDefault="00E52E89" w:rsidP="00CA2AE7">
      <w:pPr>
        <w:autoSpaceDE w:val="0"/>
        <w:autoSpaceDN w:val="0"/>
        <w:adjustRightInd w:val="0"/>
        <w:jc w:val="center"/>
        <w:rPr>
          <w:color w:val="000000"/>
        </w:rPr>
      </w:pPr>
      <w:hyperlink r:id="rId18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</w:pPr>
      <w:r w:rsidRPr="00DE0689">
        <w:rPr>
          <w:color w:val="000000"/>
        </w:rPr>
        <w:lastRenderedPageBreak/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proofErr w:type="spellStart"/>
      <w:proofErr w:type="gramStart"/>
      <w:r w:rsidRPr="001C3049">
        <w:rPr>
          <w:lang w:val="en-US"/>
        </w:rPr>
        <w:t>Kaspersky</w:t>
      </w:r>
      <w:proofErr w:type="spellEnd"/>
      <w:r w:rsidRPr="00A52F9A">
        <w:rPr>
          <w:lang w:val="en-US"/>
        </w:rPr>
        <w:t xml:space="preserve"> </w:t>
      </w:r>
      <w:r w:rsidRPr="001C3049">
        <w:rPr>
          <w:lang w:val="en-US"/>
        </w:rPr>
        <w:t>Endpoint</w:t>
      </w:r>
      <w:r w:rsidRPr="00A52F9A">
        <w:rPr>
          <w:lang w:val="en-US"/>
        </w:rPr>
        <w:t xml:space="preserve"> </w:t>
      </w:r>
      <w:r w:rsidRPr="001C3049">
        <w:rPr>
          <w:lang w:val="en-US"/>
        </w:rPr>
        <w:t>Security</w:t>
      </w:r>
      <w:r w:rsidRPr="00A52F9A">
        <w:rPr>
          <w:lang w:val="en-US"/>
        </w:rPr>
        <w:t xml:space="preserve"> </w:t>
      </w:r>
      <w:r w:rsidRPr="001C3049">
        <w:t>для</w:t>
      </w:r>
      <w:r w:rsidRPr="00A52F9A">
        <w:rPr>
          <w:lang w:val="en-US"/>
        </w:rPr>
        <w:t xml:space="preserve"> </w:t>
      </w:r>
      <w:r w:rsidRPr="001C3049">
        <w:t>бизнеса</w:t>
      </w:r>
      <w:r w:rsidRPr="00A52F9A">
        <w:rPr>
          <w:lang w:val="en-US"/>
        </w:rPr>
        <w:t xml:space="preserve"> – </w:t>
      </w:r>
      <w:r w:rsidRPr="001C3049">
        <w:t>Стандартный</w:t>
      </w:r>
      <w:r w:rsidRPr="00A52F9A">
        <w:rPr>
          <w:lang w:val="en-US"/>
        </w:rPr>
        <w:t xml:space="preserve"> </w:t>
      </w:r>
      <w:r w:rsidRPr="001C3049">
        <w:rPr>
          <w:lang w:val="en-US"/>
        </w:rPr>
        <w:t>Russian</w:t>
      </w:r>
      <w:r w:rsidRPr="00A52F9A">
        <w:rPr>
          <w:lang w:val="en-US"/>
        </w:rPr>
        <w:t xml:space="preserve"> </w:t>
      </w:r>
      <w:r w:rsidRPr="001C3049">
        <w:rPr>
          <w:lang w:val="en-US"/>
        </w:rPr>
        <w:t>Edition</w:t>
      </w:r>
      <w:r w:rsidRPr="00A52F9A">
        <w:rPr>
          <w:lang w:val="en-US"/>
        </w:rPr>
        <w:t>.</w:t>
      </w:r>
      <w:proofErr w:type="gramEnd"/>
      <w:r w:rsidRPr="00A52F9A">
        <w:rPr>
          <w:lang w:val="en-US"/>
        </w:rPr>
        <w:t xml:space="preserve">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1C3049">
      <w:pPr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1C3049">
      <w:pPr>
        <w:keepNext/>
        <w:keepLines/>
        <w:ind w:firstLine="709"/>
        <w:jc w:val="both"/>
        <w:textAlignment w:val="baseline"/>
        <w:rPr>
          <w:kern w:val="3"/>
        </w:rPr>
      </w:pPr>
      <w:r w:rsidRPr="001C3049">
        <w:t>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</w:rPr>
      </w:pPr>
    </w:p>
    <w:p w:rsidR="000A0127" w:rsidRDefault="000A0127" w:rsidP="00D421D3">
      <w:pPr>
        <w:ind w:firstLine="709"/>
        <w:jc w:val="both"/>
        <w:textAlignment w:val="baseline"/>
        <w:rPr>
          <w:b/>
          <w:kern w:val="3"/>
        </w:rPr>
      </w:pPr>
    </w:p>
    <w:p w:rsidR="000A0127" w:rsidRPr="00225B9B" w:rsidRDefault="000A0127" w:rsidP="000A0127">
      <w:pPr>
        <w:ind w:firstLine="709"/>
        <w:jc w:val="both"/>
        <w:textAlignment w:val="baseline"/>
        <w:rPr>
          <w:rFonts w:eastAsiaTheme="minorEastAsia"/>
          <w:b/>
          <w:kern w:val="3"/>
        </w:rPr>
      </w:pPr>
      <w:r w:rsidRPr="00225B9B">
        <w:rPr>
          <w:rFonts w:eastAsiaTheme="minorEastAsia"/>
          <w:b/>
          <w:kern w:val="3"/>
        </w:rPr>
        <w:t>Информационные справочные системы и профессиональные базы данных:</w:t>
      </w:r>
    </w:p>
    <w:p w:rsidR="000A0127" w:rsidRDefault="000A0127" w:rsidP="00D421D3">
      <w:pPr>
        <w:ind w:firstLine="709"/>
        <w:jc w:val="both"/>
        <w:textAlignment w:val="baseline"/>
        <w:rPr>
          <w:b/>
          <w:kern w:val="3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0A0127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 xml:space="preserve"> ЭБС «Университетская библиотека </w:t>
            </w:r>
            <w:proofErr w:type="spellStart"/>
            <w:r w:rsidRPr="00225B9B">
              <w:t>онлайн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r w:rsidRPr="00225B9B">
              <w:t> </w:t>
            </w:r>
            <w:hyperlink r:id="rId19" w:tgtFrame="_blank" w:history="1">
              <w:r w:rsidRPr="00225B9B">
                <w:t>http://www.biblioclub.ru</w:t>
              </w:r>
            </w:hyperlink>
          </w:p>
        </w:tc>
      </w:tr>
      <w:tr w:rsidR="000A012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r w:rsidRPr="00225B9B">
              <w:t> </w:t>
            </w:r>
            <w:hyperlink r:id="rId20" w:tgtFrame="_blank" w:history="1">
              <w:r w:rsidRPr="00225B9B">
                <w:t>http://www.studentlibrary.ru</w:t>
              </w:r>
            </w:hyperlink>
          </w:p>
        </w:tc>
      </w:tr>
      <w:tr w:rsidR="000A0127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ЭБС «IPR</w:t>
            </w:r>
            <w:r w:rsidRPr="00225B9B">
              <w:rPr>
                <w:lang w:val="en-US"/>
              </w:rPr>
              <w:t>SMART</w:t>
            </w:r>
            <w:r w:rsidRPr="00225B9B">
              <w:t xml:space="preserve">» (старое название  « IPR </w:t>
            </w:r>
            <w:proofErr w:type="spellStart"/>
            <w:r w:rsidRPr="00225B9B">
              <w:t>books</w:t>
            </w:r>
            <w:proofErr w:type="spellEnd"/>
            <w:r w:rsidRPr="00225B9B"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E52E89" w:rsidP="009E4D20">
            <w:hyperlink r:id="rId21" w:tgtFrame="_blank" w:history="1">
              <w:r w:rsidR="000A0127" w:rsidRPr="00225B9B">
                <w:t>http://iprbookshop.ru</w:t>
              </w:r>
            </w:hyperlink>
          </w:p>
        </w:tc>
      </w:tr>
      <w:tr w:rsidR="000A0127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ЭБС «</w:t>
            </w:r>
            <w:proofErr w:type="spellStart"/>
            <w:r w:rsidRPr="00225B9B">
              <w:t>Юрайт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E52E89" w:rsidP="009E4D20">
            <w:hyperlink r:id="rId22" w:tgtFrame="_blank" w:history="1">
              <w:r w:rsidR="000A0127" w:rsidRPr="00225B9B">
                <w:t>http://www.urait.ru</w:t>
              </w:r>
            </w:hyperlink>
          </w:p>
        </w:tc>
      </w:tr>
      <w:tr w:rsidR="000A012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E52E89" w:rsidP="009E4D20">
            <w:hyperlink r:id="rId23" w:tgtFrame="_blank" w:history="1">
              <w:r w:rsidR="000A0127" w:rsidRPr="00225B9B">
                <w:t>https://e.lanbook.com/</w:t>
              </w:r>
            </w:hyperlink>
          </w:p>
        </w:tc>
      </w:tr>
      <w:tr w:rsidR="000A0127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 xml:space="preserve">Научная электронная библиотека </w:t>
            </w:r>
            <w:proofErr w:type="spellStart"/>
            <w:r w:rsidRPr="00225B9B"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r w:rsidRPr="00225B9B">
              <w:t> </w:t>
            </w:r>
            <w:hyperlink r:id="rId24" w:tgtFrame="_blank" w:history="1">
              <w:r w:rsidRPr="00225B9B">
                <w:t>http://elibrary.ru</w:t>
              </w:r>
            </w:hyperlink>
          </w:p>
        </w:tc>
      </w:tr>
      <w:tr w:rsidR="000A012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r w:rsidRPr="00225B9B">
              <w:t> </w:t>
            </w:r>
            <w:hyperlink r:id="rId25" w:tgtFrame="_blank" w:history="1">
              <w:r w:rsidRPr="00225B9B">
                <w:t>https://нэб.рф</w:t>
              </w:r>
            </w:hyperlink>
          </w:p>
        </w:tc>
      </w:tr>
      <w:tr w:rsidR="000A0127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r w:rsidRPr="00225B9B">
              <w:t> </w:t>
            </w:r>
            <w:hyperlink r:id="rId26" w:tgtFrame="_blank" w:history="1">
              <w:r w:rsidRPr="00225B9B">
                <w:t>http://www.prlib.ru</w:t>
              </w:r>
            </w:hyperlink>
          </w:p>
        </w:tc>
      </w:tr>
      <w:tr w:rsidR="000A0127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Электронный справочник «</w:t>
            </w:r>
            <w:proofErr w:type="spellStart"/>
            <w:r w:rsidRPr="00225B9B">
              <w:t>Информио</w:t>
            </w:r>
            <w:proofErr w:type="spellEnd"/>
            <w:r w:rsidRPr="00225B9B"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E52E89" w:rsidP="009E4D20">
            <w:hyperlink r:id="rId27" w:tgtFrame="_blank" w:history="1">
              <w:r w:rsidR="000A0127" w:rsidRPr="00225B9B">
                <w:t>www.informio.ru</w:t>
              </w:r>
            </w:hyperlink>
          </w:p>
        </w:tc>
      </w:tr>
      <w:tr w:rsidR="000A0127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127" w:rsidRPr="00225B9B" w:rsidRDefault="00E52E89" w:rsidP="009E4D20">
            <w:hyperlink r:id="rId28" w:tgtFrame="_blank" w:history="1">
              <w:r w:rsidR="000A0127" w:rsidRPr="00225B9B">
                <w:t>https://arch.neicon.ru</w:t>
              </w:r>
            </w:hyperlink>
          </w:p>
        </w:tc>
      </w:tr>
      <w:tr w:rsidR="000A012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БД </w:t>
            </w:r>
            <w:r w:rsidRPr="00225B9B">
              <w:rPr>
                <w:lang w:val="en-US"/>
              </w:rPr>
              <w:t>AIPP</w:t>
            </w:r>
            <w:r w:rsidRPr="00225B9B">
              <w:t xml:space="preserve"> </w:t>
            </w:r>
            <w:r w:rsidRPr="00225B9B">
              <w:rPr>
                <w:lang w:val="en-US"/>
              </w:rPr>
              <w:t>E</w:t>
            </w:r>
            <w:r w:rsidRPr="00225B9B">
              <w:t>-</w:t>
            </w:r>
            <w:r w:rsidRPr="00225B9B">
              <w:rPr>
                <w:lang w:val="en-US"/>
              </w:rPr>
              <w:t>Book</w:t>
            </w:r>
            <w:r w:rsidRPr="00225B9B">
              <w:t xml:space="preserve">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</w:t>
            </w:r>
            <w:r w:rsidRPr="00225B9B">
              <w:t xml:space="preserve"> + </w:t>
            </w:r>
            <w:r w:rsidRPr="00225B9B">
              <w:rPr>
                <w:lang w:val="en-US"/>
              </w:rPr>
              <w:t>Collection</w:t>
            </w:r>
            <w:r w:rsidRPr="00225B9B">
              <w:t xml:space="preserve"> </w:t>
            </w:r>
            <w:r w:rsidRPr="00225B9B">
              <w:rPr>
                <w:lang w:val="en-US"/>
              </w:rPr>
              <w:t>II</w:t>
            </w:r>
            <w:r w:rsidRPr="00225B9B">
              <w:t xml:space="preserve"> – полнотекстовые коллекции книг издательства AIP </w:t>
            </w:r>
            <w:proofErr w:type="spellStart"/>
            <w:r w:rsidRPr="00225B9B">
              <w:t>Publishing</w:t>
            </w:r>
            <w:proofErr w:type="spellEnd"/>
            <w:r w:rsidRPr="00225B9B">
              <w:t xml:space="preserve"> в области </w:t>
            </w:r>
            <w:r w:rsidRPr="00225B9B">
              <w:rPr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E52E89" w:rsidP="009E4D20">
            <w:hyperlink r:id="rId29" w:tgtFrame="_blank" w:history="1">
              <w:r w:rsidR="000A0127" w:rsidRPr="00225B9B">
                <w:rPr>
                  <w:u w:val="single"/>
                </w:rPr>
                <w:t>https://www.scitation.org/ebooks</w:t>
              </w:r>
            </w:hyperlink>
          </w:p>
        </w:tc>
      </w:tr>
      <w:tr w:rsidR="000A012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 xml:space="preserve">Коллекции журналов: </w:t>
            </w:r>
          </w:p>
          <w:p w:rsidR="000A0127" w:rsidRPr="00225B9B" w:rsidRDefault="000A0127" w:rsidP="000A0127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Life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0A0127" w:rsidRPr="00225B9B" w:rsidRDefault="000A0127" w:rsidP="000A0127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  <w:r w:rsidRPr="00225B9B">
              <w:rPr>
                <w:lang w:val="en-US"/>
              </w:rPr>
              <w:t xml:space="preserve">Social Sciences Package </w:t>
            </w:r>
            <w:r w:rsidRPr="00225B9B">
              <w:t>и</w:t>
            </w:r>
            <w:r w:rsidRPr="00225B9B">
              <w:rPr>
                <w:lang w:val="en-US"/>
              </w:rPr>
              <w:t xml:space="preserve"> </w:t>
            </w:r>
            <w:r w:rsidRPr="00225B9B">
              <w:t>БД</w:t>
            </w:r>
            <w:r w:rsidRPr="00225B9B">
              <w:rPr>
                <w:lang w:val="en-US"/>
              </w:rPr>
              <w:t xml:space="preserve"> Springer Nature,</w:t>
            </w:r>
          </w:p>
          <w:p w:rsidR="000A0127" w:rsidRPr="00225B9B" w:rsidRDefault="000A0127" w:rsidP="000A0127">
            <w:pPr>
              <w:numPr>
                <w:ilvl w:val="0"/>
                <w:numId w:val="28"/>
              </w:numPr>
              <w:jc w:val="both"/>
            </w:pPr>
            <w:r w:rsidRPr="00225B9B">
              <w:rPr>
                <w:lang w:val="en-US"/>
              </w:rPr>
              <w:t>Physical Sciences</w:t>
            </w:r>
            <w:r w:rsidRPr="00225B9B">
              <w:t xml:space="preserve"> &amp; </w:t>
            </w:r>
            <w:r w:rsidRPr="00225B9B">
              <w:rPr>
                <w:lang w:val="en-US"/>
              </w:rPr>
              <w:t xml:space="preserve">Engineering Package </w:t>
            </w:r>
          </w:p>
          <w:p w:rsidR="000A0127" w:rsidRPr="00225B9B" w:rsidRDefault="000A0127" w:rsidP="009E4D20">
            <w:pPr>
              <w:jc w:val="both"/>
            </w:pPr>
            <w:r w:rsidRPr="00225B9B"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E52E89" w:rsidP="009E4D20">
            <w:pPr>
              <w:rPr>
                <w:b/>
                <w:bCs/>
                <w:bdr w:val="none" w:sz="0" w:space="0" w:color="auto" w:frame="1"/>
              </w:rPr>
            </w:pPr>
            <w:hyperlink r:id="rId30" w:history="1">
              <w:r w:rsidR="000A0127" w:rsidRPr="00225B9B">
                <w:rPr>
                  <w:u w:val="single"/>
                  <w:lang w:val="en-US"/>
                </w:rPr>
                <w:t>www</w:t>
              </w:r>
              <w:r w:rsidR="000A0127" w:rsidRPr="00225B9B">
                <w:rPr>
                  <w:u w:val="single"/>
                </w:rPr>
                <w:t>.</w:t>
              </w:r>
              <w:r w:rsidR="000A0127" w:rsidRPr="00225B9B">
                <w:rPr>
                  <w:u w:val="single"/>
                  <w:lang w:val="en-US"/>
                </w:rPr>
                <w:t>nature</w:t>
              </w:r>
              <w:r w:rsidR="000A0127" w:rsidRPr="00225B9B">
                <w:rPr>
                  <w:u w:val="single"/>
                </w:rPr>
                <w:t>.</w:t>
              </w:r>
              <w:r w:rsidR="000A0127" w:rsidRPr="00225B9B">
                <w:rPr>
                  <w:u w:val="single"/>
                  <w:lang w:val="en-US"/>
                </w:rPr>
                <w:t>com</w:t>
              </w:r>
            </w:hyperlink>
          </w:p>
        </w:tc>
      </w:tr>
      <w:tr w:rsidR="000A012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0A0127" w:rsidP="009E4D20">
            <w:pPr>
              <w:jc w:val="both"/>
              <w:rPr>
                <w:bCs/>
                <w:bdr w:val="none" w:sz="0" w:space="0" w:color="auto" w:frame="1"/>
              </w:rPr>
            </w:pPr>
            <w:r w:rsidRPr="00225B9B">
              <w:rPr>
                <w:bCs/>
                <w:bdr w:val="none" w:sz="0" w:space="0" w:color="auto" w:frame="1"/>
              </w:rPr>
              <w:t>БД 2021 - 20</w:t>
            </w:r>
            <w:r w:rsidRPr="00225B9B">
              <w:t xml:space="preserve">23 </w:t>
            </w:r>
            <w:proofErr w:type="spellStart"/>
            <w:r w:rsidRPr="00225B9B">
              <w:t>eBook</w:t>
            </w:r>
            <w:proofErr w:type="spellEnd"/>
            <w:r w:rsidRPr="00225B9B">
              <w:t xml:space="preserve"> </w:t>
            </w:r>
            <w:proofErr w:type="spellStart"/>
            <w:r w:rsidRPr="00225B9B">
              <w:t>Collections</w:t>
            </w:r>
            <w:proofErr w:type="spellEnd"/>
            <w:r w:rsidRPr="00225B9B">
              <w:t xml:space="preserve"> </w:t>
            </w:r>
          </w:p>
          <w:p w:rsidR="000A0127" w:rsidRPr="00225B9B" w:rsidRDefault="000A0127" w:rsidP="009E4D20">
            <w:pPr>
              <w:jc w:val="both"/>
            </w:pPr>
            <w:r w:rsidRPr="00225B9B">
              <w:rPr>
                <w:bCs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bdr w:val="none" w:sz="0" w:space="0" w:color="auto" w:frame="1"/>
              </w:rPr>
              <w:t> </w:t>
            </w:r>
            <w:r w:rsidRPr="00225B9B"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E52E89" w:rsidP="009E4D20">
            <w:hyperlink r:id="rId31" w:history="1">
              <w:r w:rsidR="000A0127" w:rsidRPr="00225B9B">
                <w:rPr>
                  <w:bCs/>
                  <w:u w:val="single"/>
                </w:rPr>
                <w:t>https://link.springer.com/</w:t>
              </w:r>
            </w:hyperlink>
          </w:p>
        </w:tc>
      </w:tr>
      <w:tr w:rsidR="000A0127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0A0127" w:rsidP="009E4D20">
            <w:pPr>
              <w:jc w:val="both"/>
            </w:pPr>
            <w:r w:rsidRPr="00225B9B">
              <w:t xml:space="preserve">Математические журналы  – </w:t>
            </w:r>
          </w:p>
          <w:p w:rsidR="000A0127" w:rsidRPr="00225B9B" w:rsidRDefault="000A0127" w:rsidP="009E4D20">
            <w:pPr>
              <w:shd w:val="clear" w:color="auto" w:fill="FFFFFF"/>
              <w:jc w:val="both"/>
              <w:outlineLvl w:val="0"/>
              <w:rPr>
                <w:kern w:val="36"/>
              </w:rPr>
            </w:pPr>
            <w:r w:rsidRPr="00225B9B">
              <w:rPr>
                <w:kern w:val="36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127" w:rsidRPr="00225B9B" w:rsidRDefault="00E52E89" w:rsidP="009E4D20">
            <w:hyperlink r:id="rId32" w:tgtFrame="_blank" w:history="1">
              <w:r w:rsidR="000A0127" w:rsidRPr="00225B9B">
                <w:rPr>
                  <w:u w:val="single"/>
                </w:rPr>
                <w:t>http://www.mathnet.ru</w:t>
              </w:r>
            </w:hyperlink>
          </w:p>
        </w:tc>
      </w:tr>
    </w:tbl>
    <w:p w:rsidR="00093A05" w:rsidRDefault="00093A05" w:rsidP="000A0127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43C" w:rsidRDefault="0042743C" w:rsidP="00D421D3">
      <w:r>
        <w:separator/>
      </w:r>
    </w:p>
  </w:endnote>
  <w:endnote w:type="continuationSeparator" w:id="1">
    <w:p w:rsidR="0042743C" w:rsidRDefault="0042743C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43C" w:rsidRDefault="0042743C" w:rsidP="00D421D3">
      <w:r>
        <w:separator/>
      </w:r>
    </w:p>
  </w:footnote>
  <w:footnote w:type="continuationSeparator" w:id="1">
    <w:p w:rsidR="0042743C" w:rsidRDefault="0042743C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587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310C6"/>
    <w:multiLevelType w:val="hybridMultilevel"/>
    <w:tmpl w:val="5954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1C368E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">
    <w:nsid w:val="2B005717"/>
    <w:multiLevelType w:val="hybridMultilevel"/>
    <w:tmpl w:val="C0D6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AE457D"/>
    <w:multiLevelType w:val="hybridMultilevel"/>
    <w:tmpl w:val="190E8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1B46FF"/>
    <w:multiLevelType w:val="hybridMultilevel"/>
    <w:tmpl w:val="CC0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57B64C0"/>
    <w:multiLevelType w:val="hybridMultilevel"/>
    <w:tmpl w:val="AFBC4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3EBE4C47"/>
    <w:multiLevelType w:val="multilevel"/>
    <w:tmpl w:val="9B6E7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8A0127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021070"/>
    <w:multiLevelType w:val="multilevel"/>
    <w:tmpl w:val="DFFC51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18">
    <w:nsid w:val="46B71E8C"/>
    <w:multiLevelType w:val="hybridMultilevel"/>
    <w:tmpl w:val="614C1C8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50102F6C"/>
    <w:multiLevelType w:val="hybridMultilevel"/>
    <w:tmpl w:val="ED22EE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E30848"/>
    <w:multiLevelType w:val="hybridMultilevel"/>
    <w:tmpl w:val="D614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AEF3ABA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6C890C90"/>
    <w:multiLevelType w:val="multilevel"/>
    <w:tmpl w:val="65F6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0F1609"/>
    <w:multiLevelType w:val="multilevel"/>
    <w:tmpl w:val="946C99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26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843A6"/>
    <w:multiLevelType w:val="hybridMultilevel"/>
    <w:tmpl w:val="CE622D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26"/>
  </w:num>
  <w:num w:numId="5">
    <w:abstractNumId w:val="20"/>
  </w:num>
  <w:num w:numId="6">
    <w:abstractNumId w:val="16"/>
  </w:num>
  <w:num w:numId="7">
    <w:abstractNumId w:val="18"/>
  </w:num>
  <w:num w:numId="8">
    <w:abstractNumId w:val="2"/>
  </w:num>
  <w:num w:numId="9">
    <w:abstractNumId w:val="21"/>
  </w:num>
  <w:num w:numId="10">
    <w:abstractNumId w:val="6"/>
  </w:num>
  <w:num w:numId="11">
    <w:abstractNumId w:val="17"/>
  </w:num>
  <w:num w:numId="12">
    <w:abstractNumId w:val="0"/>
  </w:num>
  <w:num w:numId="13">
    <w:abstractNumId w:val="10"/>
  </w:num>
  <w:num w:numId="14">
    <w:abstractNumId w:val="27"/>
  </w:num>
  <w:num w:numId="15">
    <w:abstractNumId w:val="1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5"/>
  </w:num>
  <w:num w:numId="21">
    <w:abstractNumId w:val="7"/>
  </w:num>
  <w:num w:numId="22">
    <w:abstractNumId w:val="3"/>
  </w:num>
  <w:num w:numId="23">
    <w:abstractNumId w:val="1"/>
  </w:num>
  <w:num w:numId="24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13"/>
  </w:num>
  <w:num w:numId="26">
    <w:abstractNumId w:val="14"/>
  </w:num>
  <w:num w:numId="27">
    <w:abstractNumId w:val="19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026B7"/>
    <w:rsid w:val="000040DB"/>
    <w:rsid w:val="00021FE9"/>
    <w:rsid w:val="00027A5A"/>
    <w:rsid w:val="00033570"/>
    <w:rsid w:val="000352C6"/>
    <w:rsid w:val="00045FED"/>
    <w:rsid w:val="0006116A"/>
    <w:rsid w:val="00093A05"/>
    <w:rsid w:val="000A0127"/>
    <w:rsid w:val="000A71FC"/>
    <w:rsid w:val="000D2227"/>
    <w:rsid w:val="000D6CB6"/>
    <w:rsid w:val="00127616"/>
    <w:rsid w:val="00131EE8"/>
    <w:rsid w:val="001348E9"/>
    <w:rsid w:val="00162181"/>
    <w:rsid w:val="001634C0"/>
    <w:rsid w:val="00175F2E"/>
    <w:rsid w:val="00194C12"/>
    <w:rsid w:val="00195A61"/>
    <w:rsid w:val="001A1057"/>
    <w:rsid w:val="001A1E91"/>
    <w:rsid w:val="001A7B89"/>
    <w:rsid w:val="001B5A30"/>
    <w:rsid w:val="001C3049"/>
    <w:rsid w:val="001E1682"/>
    <w:rsid w:val="00251E10"/>
    <w:rsid w:val="00270C19"/>
    <w:rsid w:val="002A5CB2"/>
    <w:rsid w:val="002B2C79"/>
    <w:rsid w:val="002C0C23"/>
    <w:rsid w:val="002D5DE8"/>
    <w:rsid w:val="002F4535"/>
    <w:rsid w:val="0030453A"/>
    <w:rsid w:val="0034473A"/>
    <w:rsid w:val="00351E09"/>
    <w:rsid w:val="00353B25"/>
    <w:rsid w:val="00354E1F"/>
    <w:rsid w:val="00376ACA"/>
    <w:rsid w:val="003C4808"/>
    <w:rsid w:val="003C4D8F"/>
    <w:rsid w:val="00406A9C"/>
    <w:rsid w:val="00410E34"/>
    <w:rsid w:val="00422E69"/>
    <w:rsid w:val="0042743C"/>
    <w:rsid w:val="00456B87"/>
    <w:rsid w:val="00466635"/>
    <w:rsid w:val="0048032B"/>
    <w:rsid w:val="00480458"/>
    <w:rsid w:val="00484D79"/>
    <w:rsid w:val="004A2F20"/>
    <w:rsid w:val="004A31BE"/>
    <w:rsid w:val="004B69D2"/>
    <w:rsid w:val="004E2C0A"/>
    <w:rsid w:val="00500838"/>
    <w:rsid w:val="00522470"/>
    <w:rsid w:val="005468EF"/>
    <w:rsid w:val="00555CB8"/>
    <w:rsid w:val="00565260"/>
    <w:rsid w:val="00586BE3"/>
    <w:rsid w:val="005909B8"/>
    <w:rsid w:val="005A1093"/>
    <w:rsid w:val="005A17B2"/>
    <w:rsid w:val="005F1F63"/>
    <w:rsid w:val="006226C5"/>
    <w:rsid w:val="00661EE3"/>
    <w:rsid w:val="00683C24"/>
    <w:rsid w:val="00686F0E"/>
    <w:rsid w:val="006A2A3D"/>
    <w:rsid w:val="006B7484"/>
    <w:rsid w:val="006C251B"/>
    <w:rsid w:val="006E2514"/>
    <w:rsid w:val="006F08EA"/>
    <w:rsid w:val="006F30A3"/>
    <w:rsid w:val="006F64F9"/>
    <w:rsid w:val="006F67FA"/>
    <w:rsid w:val="00731B28"/>
    <w:rsid w:val="00733A99"/>
    <w:rsid w:val="00750E77"/>
    <w:rsid w:val="00784B63"/>
    <w:rsid w:val="0078728D"/>
    <w:rsid w:val="007A5F89"/>
    <w:rsid w:val="007A649C"/>
    <w:rsid w:val="007C02B8"/>
    <w:rsid w:val="007D0576"/>
    <w:rsid w:val="007E16B9"/>
    <w:rsid w:val="00806DBC"/>
    <w:rsid w:val="008236DA"/>
    <w:rsid w:val="00830333"/>
    <w:rsid w:val="00834E5E"/>
    <w:rsid w:val="00836507"/>
    <w:rsid w:val="00845837"/>
    <w:rsid w:val="00851BD5"/>
    <w:rsid w:val="00865E90"/>
    <w:rsid w:val="00866A4F"/>
    <w:rsid w:val="00874F50"/>
    <w:rsid w:val="00875E63"/>
    <w:rsid w:val="00877FA8"/>
    <w:rsid w:val="00883213"/>
    <w:rsid w:val="008A5B1E"/>
    <w:rsid w:val="008A684B"/>
    <w:rsid w:val="008B29B7"/>
    <w:rsid w:val="008B53B0"/>
    <w:rsid w:val="008D32A8"/>
    <w:rsid w:val="00900680"/>
    <w:rsid w:val="00903A75"/>
    <w:rsid w:val="00910F6F"/>
    <w:rsid w:val="00912E5B"/>
    <w:rsid w:val="00916447"/>
    <w:rsid w:val="0091721E"/>
    <w:rsid w:val="00923221"/>
    <w:rsid w:val="00955BD9"/>
    <w:rsid w:val="009B6CCA"/>
    <w:rsid w:val="009D5BF7"/>
    <w:rsid w:val="00A22B59"/>
    <w:rsid w:val="00A27D03"/>
    <w:rsid w:val="00A40A5C"/>
    <w:rsid w:val="00A46036"/>
    <w:rsid w:val="00A52F9A"/>
    <w:rsid w:val="00A746A4"/>
    <w:rsid w:val="00A83CCC"/>
    <w:rsid w:val="00A91F21"/>
    <w:rsid w:val="00AD40D8"/>
    <w:rsid w:val="00AE20E7"/>
    <w:rsid w:val="00AF4E56"/>
    <w:rsid w:val="00AF51C0"/>
    <w:rsid w:val="00AF6F37"/>
    <w:rsid w:val="00B00FB6"/>
    <w:rsid w:val="00B02E4E"/>
    <w:rsid w:val="00B45D07"/>
    <w:rsid w:val="00B55158"/>
    <w:rsid w:val="00B66CE5"/>
    <w:rsid w:val="00BC3B3E"/>
    <w:rsid w:val="00BC686B"/>
    <w:rsid w:val="00BD0B52"/>
    <w:rsid w:val="00BD0CD6"/>
    <w:rsid w:val="00BE16F7"/>
    <w:rsid w:val="00BE4964"/>
    <w:rsid w:val="00C03C4A"/>
    <w:rsid w:val="00C1254B"/>
    <w:rsid w:val="00C12D93"/>
    <w:rsid w:val="00C3352E"/>
    <w:rsid w:val="00C36B41"/>
    <w:rsid w:val="00C443CA"/>
    <w:rsid w:val="00C4474E"/>
    <w:rsid w:val="00C607F5"/>
    <w:rsid w:val="00C804FF"/>
    <w:rsid w:val="00C83744"/>
    <w:rsid w:val="00C92259"/>
    <w:rsid w:val="00CA1D21"/>
    <w:rsid w:val="00CA21CA"/>
    <w:rsid w:val="00CA2AE7"/>
    <w:rsid w:val="00CB307B"/>
    <w:rsid w:val="00CB5BBE"/>
    <w:rsid w:val="00CB7745"/>
    <w:rsid w:val="00CC42AD"/>
    <w:rsid w:val="00CD4D53"/>
    <w:rsid w:val="00CD5AA8"/>
    <w:rsid w:val="00D37B6C"/>
    <w:rsid w:val="00D421D3"/>
    <w:rsid w:val="00D645BA"/>
    <w:rsid w:val="00D765C9"/>
    <w:rsid w:val="00D96A00"/>
    <w:rsid w:val="00DB0882"/>
    <w:rsid w:val="00DB1D88"/>
    <w:rsid w:val="00DD53B2"/>
    <w:rsid w:val="00DF6C49"/>
    <w:rsid w:val="00E03DF6"/>
    <w:rsid w:val="00E12C36"/>
    <w:rsid w:val="00E40125"/>
    <w:rsid w:val="00E52E89"/>
    <w:rsid w:val="00E73EA1"/>
    <w:rsid w:val="00E7590B"/>
    <w:rsid w:val="00E75DA0"/>
    <w:rsid w:val="00E926AA"/>
    <w:rsid w:val="00EA512A"/>
    <w:rsid w:val="00EC0CF9"/>
    <w:rsid w:val="00ED029F"/>
    <w:rsid w:val="00EE0AAC"/>
    <w:rsid w:val="00F123E0"/>
    <w:rsid w:val="00F167FF"/>
    <w:rsid w:val="00F329C8"/>
    <w:rsid w:val="00F46845"/>
    <w:rsid w:val="00F52725"/>
    <w:rsid w:val="00F72081"/>
    <w:rsid w:val="00F81816"/>
    <w:rsid w:val="00F962AE"/>
    <w:rsid w:val="00FA5EC0"/>
    <w:rsid w:val="00FA6A69"/>
    <w:rsid w:val="00FC5F25"/>
    <w:rsid w:val="00FD4FD7"/>
    <w:rsid w:val="00FD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estnik.vsu.ru/content/phylolog/2016/01/toc_ru.asp" TargetMode="External"/><Relationship Id="rId18" Type="http://schemas.openxmlformats.org/officeDocument/2006/relationships/hyperlink" Target="http://moodle.tsutmb.ru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ipp.ru" TargetMode="External"/><Relationship Id="rId17" Type="http://schemas.openxmlformats.org/officeDocument/2006/relationships/hyperlink" Target="http://vestnik.nsu.ru/historyphilology/19-6-zvereva-chvorova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yberleninka.ru/article/n/instrumenty-sotsializatsii-v-novyh-gorodskih-media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aguide.ru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yberleninka.ru/article/n/formirovanie-glyantsevogo-izdaniya-sinteticheskogo-tipa-sinergeticheskiy-podhod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http://www.mlg.ru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scope.ru" TargetMode="External"/><Relationship Id="rId14" Type="http://schemas.openxmlformats.org/officeDocument/2006/relationships/hyperlink" Target="http://www.journ.msu.ru/science/books/19143/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95418-9EFD-4736-B85F-EAF63982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3822</Words>
  <Characters>21788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5</cp:revision>
  <dcterms:created xsi:type="dcterms:W3CDTF">2022-06-09T12:42:00Z</dcterms:created>
  <dcterms:modified xsi:type="dcterms:W3CDTF">2023-04-03T13:05:00Z</dcterms:modified>
</cp:coreProperties>
</file>