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F8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>Приложение 5.</w:t>
      </w:r>
    </w:p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 </w:t>
      </w:r>
    </w:p>
    <w:p w:rsidR="00D421D3" w:rsidRPr="007A68FC" w:rsidRDefault="00D421D3" w:rsidP="00784ACD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784ACD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784ACD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784ACD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784ACD">
      <w:pPr>
        <w:jc w:val="center"/>
        <w:rPr>
          <w:bCs/>
          <w:color w:val="333333"/>
        </w:rPr>
      </w:pPr>
    </w:p>
    <w:p w:rsidR="00D421D3" w:rsidRPr="007A68FC" w:rsidRDefault="00D421D3" w:rsidP="00D421D3">
      <w:pPr>
        <w:rPr>
          <w:bCs/>
          <w:color w:val="333333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920F8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266775" w:rsidP="000352C6">
      <w:pPr>
        <w:contextualSpacing/>
        <w:jc w:val="right"/>
        <w:rPr>
          <w:bCs/>
        </w:rPr>
      </w:pPr>
      <w:r w:rsidRPr="00266775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-1287780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2C6" w:rsidRPr="00BF54E4">
        <w:rPr>
          <w:bCs/>
        </w:rPr>
        <w:t>____________ Худяков С.С.</w:t>
      </w:r>
    </w:p>
    <w:p w:rsidR="000352C6" w:rsidRPr="007A68FC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 xml:space="preserve">«11» </w:t>
      </w:r>
      <w:r w:rsidR="00E37933">
        <w:rPr>
          <w:bCs/>
        </w:rPr>
        <w:t xml:space="preserve">апреля </w:t>
      </w:r>
      <w:r w:rsidRPr="00BF54E4">
        <w:rPr>
          <w:bCs/>
        </w:rPr>
        <w:t xml:space="preserve"> 202</w:t>
      </w:r>
      <w:r w:rsidR="00E37933">
        <w:rPr>
          <w:bCs/>
        </w:rPr>
        <w:t>3</w:t>
      </w:r>
      <w:r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784ACD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784ACD">
      <w:pPr>
        <w:jc w:val="center"/>
        <w:rPr>
          <w:bCs/>
        </w:rPr>
      </w:pPr>
    </w:p>
    <w:p w:rsidR="004920F8" w:rsidRDefault="00D421D3" w:rsidP="00784ACD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6F08EA" w:rsidRDefault="006A2A3D" w:rsidP="00784ACD">
      <w:pPr>
        <w:jc w:val="center"/>
        <w:rPr>
          <w:bCs/>
          <w:color w:val="FF0000"/>
        </w:rPr>
      </w:pPr>
      <w:r w:rsidRPr="004920F8">
        <w:rPr>
          <w:b/>
          <w:bCs/>
        </w:rPr>
        <w:t>«</w:t>
      </w:r>
      <w:r w:rsidR="00784ACD" w:rsidRPr="004920F8">
        <w:rPr>
          <w:b/>
          <w:bCs/>
        </w:rPr>
        <w:t xml:space="preserve">Репрезентация </w:t>
      </w:r>
      <w:proofErr w:type="spellStart"/>
      <w:r w:rsidR="00784ACD" w:rsidRPr="004920F8">
        <w:rPr>
          <w:b/>
          <w:bCs/>
        </w:rPr>
        <w:t>социокультурных</w:t>
      </w:r>
      <w:proofErr w:type="spellEnd"/>
      <w:r w:rsidRPr="004920F8">
        <w:rPr>
          <w:b/>
          <w:bCs/>
        </w:rPr>
        <w:t xml:space="preserve"> процесс</w:t>
      </w:r>
      <w:r w:rsidR="00CF0697" w:rsidRPr="004920F8">
        <w:rPr>
          <w:b/>
          <w:bCs/>
        </w:rPr>
        <w:t>ов</w:t>
      </w:r>
      <w:r w:rsidRPr="004920F8">
        <w:rPr>
          <w:b/>
          <w:bCs/>
        </w:rPr>
        <w:t xml:space="preserve"> в </w:t>
      </w:r>
      <w:proofErr w:type="spellStart"/>
      <w:r w:rsidRPr="004920F8">
        <w:rPr>
          <w:b/>
          <w:bCs/>
        </w:rPr>
        <w:t>медиа</w:t>
      </w:r>
      <w:r w:rsidR="00CF0697" w:rsidRPr="004920F8">
        <w:rPr>
          <w:b/>
          <w:bCs/>
        </w:rPr>
        <w:t>ко</w:t>
      </w:r>
      <w:r w:rsidR="007D67E1" w:rsidRPr="004920F8">
        <w:rPr>
          <w:b/>
          <w:bCs/>
        </w:rPr>
        <w:t>м</w:t>
      </w:r>
      <w:r w:rsidR="00CF0697" w:rsidRPr="004920F8">
        <w:rPr>
          <w:b/>
          <w:bCs/>
        </w:rPr>
        <w:t>муникациях</w:t>
      </w:r>
      <w:proofErr w:type="spellEnd"/>
      <w:r>
        <w:rPr>
          <w:bCs/>
        </w:rPr>
        <w:t>»</w:t>
      </w:r>
    </w:p>
    <w:p w:rsidR="00D421D3" w:rsidRPr="007A68FC" w:rsidRDefault="00D421D3" w:rsidP="00784ACD">
      <w:pPr>
        <w:jc w:val="center"/>
        <w:rPr>
          <w:u w:val="single"/>
        </w:rPr>
      </w:pPr>
    </w:p>
    <w:p w:rsidR="00D421D3" w:rsidRPr="007A68FC" w:rsidRDefault="00D421D3" w:rsidP="00784ACD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784ACD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784ACD">
      <w:pPr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по программам подготовки научных и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784ACD">
      <w:pPr>
        <w:autoSpaceDE w:val="0"/>
        <w:autoSpaceDN w:val="0"/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784ACD">
      <w:pPr>
        <w:autoSpaceDE w:val="0"/>
        <w:autoSpaceDN w:val="0"/>
        <w:jc w:val="center"/>
      </w:pPr>
    </w:p>
    <w:p w:rsidR="00D421D3" w:rsidRPr="007A68FC" w:rsidRDefault="00D421D3" w:rsidP="00784ACD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E37933">
        <w:t>3</w:t>
      </w: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D421D3" w:rsidRDefault="00D421D3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Default="004920F8" w:rsidP="00784ACD">
      <w:pPr>
        <w:autoSpaceDE w:val="0"/>
        <w:autoSpaceDN w:val="0"/>
        <w:ind w:right="851"/>
        <w:jc w:val="center"/>
      </w:pPr>
    </w:p>
    <w:p w:rsidR="004920F8" w:rsidRPr="007A68FC" w:rsidRDefault="004920F8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ind w:right="851"/>
        <w:jc w:val="center"/>
      </w:pPr>
    </w:p>
    <w:p w:rsidR="00D421D3" w:rsidRPr="007A68FC" w:rsidRDefault="00D421D3" w:rsidP="00784ACD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E37933">
        <w:t>3</w:t>
      </w:r>
    </w:p>
    <w:p w:rsidR="00270C19" w:rsidRDefault="00270C19" w:rsidP="00784ACD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</w:p>
    <w:p w:rsidR="00883213" w:rsidRPr="00C02F77" w:rsidRDefault="00883213" w:rsidP="004920F8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="00A50343" w:rsidRPr="00A50343">
        <w:t>Видная</w:t>
      </w:r>
      <w:r w:rsidRPr="00A50343">
        <w:t xml:space="preserve"> </w:t>
      </w:r>
      <w:r w:rsidR="00A50343" w:rsidRPr="00A50343">
        <w:t xml:space="preserve">О. </w:t>
      </w:r>
      <w:r w:rsidRPr="00A50343">
        <w:t>Е</w:t>
      </w:r>
      <w:r w:rsidR="00A50343" w:rsidRPr="00A50343">
        <w:t>.</w:t>
      </w:r>
      <w:r w:rsidRPr="00A50343">
        <w:rPr>
          <w:b/>
        </w:rPr>
        <w:t>,</w:t>
      </w:r>
      <w:r w:rsidRPr="00A50343">
        <w:t xml:space="preserve"> </w:t>
      </w:r>
      <w:r w:rsidR="00A50343" w:rsidRPr="00A50343">
        <w:t>к.</w:t>
      </w:r>
      <w:r w:rsidRPr="00A50343">
        <w:t xml:space="preserve"> </w:t>
      </w:r>
      <w:proofErr w:type="spellStart"/>
      <w:r w:rsidRPr="00A50343">
        <w:t>филол</w:t>
      </w:r>
      <w:proofErr w:type="spellEnd"/>
      <w:r w:rsidRPr="00A50343">
        <w:t xml:space="preserve">. наук, доцент, </w:t>
      </w:r>
      <w:r w:rsidR="00A50343" w:rsidRPr="00A50343">
        <w:t xml:space="preserve">доцент </w:t>
      </w:r>
      <w:r w:rsidRPr="00A50343">
        <w:t>кафедры журналистики, рекламы и связей с общественностью.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E37933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E37933">
        <w:t>«04» апреля 2023 года, протокол № 18.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4920F8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8409A3" w:rsidRDefault="00836507" w:rsidP="008409A3">
      <w:pPr>
        <w:keepNext/>
        <w:keepLines/>
        <w:ind w:firstLine="709"/>
        <w:jc w:val="both"/>
      </w:pPr>
      <w:r w:rsidRPr="00D37B6C">
        <w:rPr>
          <w:b/>
        </w:rPr>
        <w:t xml:space="preserve">1.1 </w:t>
      </w:r>
      <w:r w:rsidRPr="008409A3">
        <w:rPr>
          <w:b/>
        </w:rPr>
        <w:t>Цель дисциплины</w:t>
      </w:r>
      <w:r w:rsidRPr="008409A3">
        <w:t xml:space="preserve"> - </w:t>
      </w:r>
      <w:r w:rsidR="008409A3" w:rsidRPr="00A165A9">
        <w:t xml:space="preserve">формирование у обучающихся теоретического представления о </w:t>
      </w:r>
      <w:proofErr w:type="spellStart"/>
      <w:r w:rsidR="008409A3">
        <w:t>медиакоммуникациях</w:t>
      </w:r>
      <w:proofErr w:type="spellEnd"/>
      <w:r w:rsidR="008409A3">
        <w:t xml:space="preserve"> </w:t>
      </w:r>
      <w:r w:rsidR="008409A3" w:rsidRPr="00A165A9">
        <w:t xml:space="preserve">как </w:t>
      </w:r>
      <w:r w:rsidR="008409A3">
        <w:t>целостной систем</w:t>
      </w:r>
      <w:r w:rsidR="00A06C1B">
        <w:t>е</w:t>
      </w:r>
      <w:r w:rsidR="008409A3">
        <w:t xml:space="preserve"> в контексте развития социальных отношений</w:t>
      </w:r>
      <w:r w:rsidR="00A06C1B">
        <w:t>;</w:t>
      </w:r>
      <w:r w:rsidR="008409A3" w:rsidRPr="00A165A9">
        <w:t xml:space="preserve"> </w:t>
      </w:r>
      <w:r w:rsidR="00A06C1B">
        <w:t xml:space="preserve">формирование </w:t>
      </w:r>
      <w:r w:rsidR="008409A3" w:rsidRPr="00A165A9">
        <w:t xml:space="preserve">навыков анализа общих закономерностей </w:t>
      </w:r>
      <w:r w:rsidR="00A06C1B">
        <w:t xml:space="preserve">и </w:t>
      </w:r>
      <w:r w:rsidR="00251E93">
        <w:t xml:space="preserve">репрезентации </w:t>
      </w:r>
      <w:r w:rsidR="00251E93" w:rsidRPr="00A165A9">
        <w:t xml:space="preserve">потребностей общества и интересов аудитории </w:t>
      </w:r>
      <w:r w:rsidR="00251E93">
        <w:t xml:space="preserve">в </w:t>
      </w:r>
      <w:proofErr w:type="spellStart"/>
      <w:r w:rsidR="008409A3" w:rsidRPr="00A165A9">
        <w:t>медийно</w:t>
      </w:r>
      <w:r w:rsidR="00251E93">
        <w:t>м</w:t>
      </w:r>
      <w:proofErr w:type="spellEnd"/>
      <w:r w:rsidR="008409A3" w:rsidRPr="00A165A9">
        <w:t xml:space="preserve"> про</w:t>
      </w:r>
      <w:r w:rsidR="00251E93">
        <w:t>странстве</w:t>
      </w:r>
      <w:r w:rsidR="00A06C1B">
        <w:t>;</w:t>
      </w:r>
      <w:r w:rsidR="008409A3" w:rsidRPr="00A165A9">
        <w:t xml:space="preserve"> формирование практических навыков самостоятельной научно-исследовательской и педагогической деятельности.</w:t>
      </w:r>
    </w:p>
    <w:p w:rsidR="00836507" w:rsidRPr="00BE1F91" w:rsidRDefault="00836507" w:rsidP="008409A3">
      <w:pPr>
        <w:keepNext/>
        <w:keepLines/>
        <w:ind w:firstLine="709"/>
        <w:jc w:val="both"/>
        <w:rPr>
          <w:highlight w:val="yellow"/>
        </w:rPr>
      </w:pPr>
    </w:p>
    <w:p w:rsidR="00836507" w:rsidRPr="00FA13C9" w:rsidRDefault="00836507" w:rsidP="00836507">
      <w:pPr>
        <w:keepNext/>
        <w:keepLines/>
        <w:jc w:val="both"/>
        <w:rPr>
          <w:b/>
        </w:rPr>
      </w:pPr>
      <w:r w:rsidRPr="00FA13C9">
        <w:rPr>
          <w:b/>
        </w:rPr>
        <w:t xml:space="preserve">    1.2 </w:t>
      </w:r>
      <w:r w:rsidR="00AF6F37" w:rsidRPr="00FA13C9">
        <w:rPr>
          <w:b/>
        </w:rPr>
        <w:t>З</w:t>
      </w:r>
      <w:r w:rsidRPr="00FA13C9">
        <w:rPr>
          <w:b/>
        </w:rPr>
        <w:t>адачи дисциплин</w:t>
      </w:r>
      <w:r w:rsidR="00AF6F37" w:rsidRPr="00FA13C9">
        <w:rPr>
          <w:b/>
        </w:rPr>
        <w:t>ы</w:t>
      </w:r>
      <w:r w:rsidRPr="00FA13C9">
        <w:rPr>
          <w:b/>
        </w:rPr>
        <w:t>:</w:t>
      </w:r>
    </w:p>
    <w:p w:rsidR="00787982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FA13C9">
        <w:t xml:space="preserve">- </w:t>
      </w:r>
      <w:r w:rsidR="00787982" w:rsidRPr="00FA13C9">
        <w:t xml:space="preserve">формирование представлении об основных способах репрезентации </w:t>
      </w:r>
      <w:proofErr w:type="spellStart"/>
      <w:r w:rsidR="00787982" w:rsidRPr="00FA13C9">
        <w:t>социкультурной</w:t>
      </w:r>
      <w:proofErr w:type="spellEnd"/>
      <w:r w:rsidR="00787982">
        <w:t xml:space="preserve"> тематики в </w:t>
      </w:r>
      <w:proofErr w:type="spellStart"/>
      <w:r w:rsidR="00787982">
        <w:t>медиакоммуникационной</w:t>
      </w:r>
      <w:proofErr w:type="spellEnd"/>
      <w:r w:rsidR="00787982">
        <w:t xml:space="preserve"> среде;</w:t>
      </w:r>
    </w:p>
    <w:p w:rsidR="00FD4FD7" w:rsidRPr="008E7D85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8E7D85">
        <w:t>- развитие умени</w:t>
      </w:r>
      <w:r w:rsidR="001A6B19">
        <w:t>я</w:t>
      </w:r>
      <w:r w:rsidRPr="008E7D85">
        <w:t xml:space="preserve"> применять </w:t>
      </w:r>
      <w:r w:rsidR="008E7D85" w:rsidRPr="008E7D85">
        <w:t xml:space="preserve">механизмы и принципы функционирования </w:t>
      </w:r>
      <w:proofErr w:type="spellStart"/>
      <w:r w:rsidR="004920B1">
        <w:t>медиакоммуникаций</w:t>
      </w:r>
      <w:proofErr w:type="spellEnd"/>
      <w:r w:rsidR="004920B1">
        <w:t xml:space="preserve"> в </w:t>
      </w:r>
      <w:proofErr w:type="spellStart"/>
      <w:r w:rsidR="004920B1">
        <w:t>социокультурной</w:t>
      </w:r>
      <w:proofErr w:type="spellEnd"/>
      <w:r w:rsidR="004920B1">
        <w:t xml:space="preserve"> среде </w:t>
      </w:r>
      <w:r w:rsidR="00AF081A">
        <w:t>для</w:t>
      </w:r>
      <w:r w:rsidR="004920B1">
        <w:t xml:space="preserve"> </w:t>
      </w:r>
      <w:r w:rsidRPr="008E7D85">
        <w:t>ра</w:t>
      </w:r>
      <w:r w:rsidR="004920B1">
        <w:t>зра</w:t>
      </w:r>
      <w:r w:rsidRPr="008E7D85">
        <w:t>ботк</w:t>
      </w:r>
      <w:r w:rsidR="00AF081A">
        <w:t>и</w:t>
      </w:r>
      <w:r w:rsidRPr="008E7D85">
        <w:t xml:space="preserve"> направлени</w:t>
      </w:r>
      <w:r w:rsidR="004920B1">
        <w:t xml:space="preserve">й </w:t>
      </w:r>
      <w:r w:rsidR="00AF081A">
        <w:t xml:space="preserve">анализа </w:t>
      </w:r>
      <w:r w:rsidR="00D3419A">
        <w:t>тематики и проблематики медиа</w:t>
      </w:r>
      <w:r w:rsidR="00A22B59" w:rsidRPr="008E7D85">
        <w:t>;</w:t>
      </w:r>
    </w:p>
    <w:p w:rsidR="008A5B1E" w:rsidRPr="00BE1F91" w:rsidRDefault="008A5B1E" w:rsidP="008A5B1E">
      <w:pPr>
        <w:keepNext/>
        <w:keepLines/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8D085A">
        <w:t xml:space="preserve">- </w:t>
      </w:r>
      <w:r w:rsidR="006F2003" w:rsidRPr="008D085A">
        <w:t xml:space="preserve">формирование </w:t>
      </w:r>
      <w:r w:rsidR="008D085A" w:rsidRPr="008D085A">
        <w:t xml:space="preserve">оценочного аппарата роли </w:t>
      </w:r>
      <w:proofErr w:type="spellStart"/>
      <w:r w:rsidR="008D085A" w:rsidRPr="008D085A">
        <w:t>медиакоммуникаций</w:t>
      </w:r>
      <w:proofErr w:type="spellEnd"/>
      <w:r w:rsidRPr="008D085A">
        <w:t xml:space="preserve"> </w:t>
      </w:r>
      <w:r w:rsidR="008D085A">
        <w:t>в современных социальных процессах</w:t>
      </w:r>
      <w:r w:rsidR="008D32A8" w:rsidRPr="008D085A">
        <w:t>;</w:t>
      </w:r>
    </w:p>
    <w:p w:rsidR="00D645BA" w:rsidRPr="008D085A" w:rsidRDefault="008D32A8" w:rsidP="008D32A8">
      <w:pPr>
        <w:keepNext/>
        <w:keepLines/>
        <w:autoSpaceDE w:val="0"/>
        <w:autoSpaceDN w:val="0"/>
        <w:adjustRightInd w:val="0"/>
        <w:ind w:firstLine="709"/>
        <w:jc w:val="both"/>
      </w:pPr>
      <w:r w:rsidRPr="008D085A">
        <w:t>- овладение методологией</w:t>
      </w:r>
      <w:r w:rsidR="00D3419A" w:rsidRPr="008D085A">
        <w:t xml:space="preserve"> изучения различных теоретических парадигм коммуникаций</w:t>
      </w:r>
      <w:r w:rsidRPr="008D085A">
        <w:t>.</w:t>
      </w:r>
    </w:p>
    <w:p w:rsidR="00A22B59" w:rsidRPr="008D085A" w:rsidRDefault="00A22B59" w:rsidP="00836507">
      <w:pPr>
        <w:keepNext/>
        <w:keepLines/>
        <w:jc w:val="both"/>
      </w:pPr>
    </w:p>
    <w:p w:rsidR="00D421D3" w:rsidRPr="00A45250" w:rsidRDefault="00836507" w:rsidP="00836507">
      <w:pPr>
        <w:keepNext/>
        <w:keepLines/>
        <w:ind w:left="-15"/>
        <w:jc w:val="both"/>
      </w:pPr>
      <w:r w:rsidRPr="00A45250">
        <w:rPr>
          <w:b/>
        </w:rPr>
        <w:t xml:space="preserve">    1.3 Требования к результатам освоения дисциплины</w:t>
      </w:r>
    </w:p>
    <w:p w:rsidR="00D421D3" w:rsidRPr="00A45250" w:rsidRDefault="0078728D" w:rsidP="00D421D3">
      <w:pPr>
        <w:keepNext/>
        <w:keepLines/>
        <w:ind w:left="-15"/>
        <w:jc w:val="both"/>
      </w:pPr>
      <w:r w:rsidRPr="00A45250">
        <w:t xml:space="preserve">    </w:t>
      </w:r>
      <w:r w:rsidR="00D421D3" w:rsidRPr="00A45250">
        <w:t xml:space="preserve">В результате освоения дисциплины </w:t>
      </w:r>
      <w:r w:rsidR="00AF6F37" w:rsidRPr="00A45250">
        <w:t>аспирант должен:</w:t>
      </w:r>
    </w:p>
    <w:p w:rsidR="00851BD5" w:rsidRPr="00A45250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A45250">
        <w:rPr>
          <w:rFonts w:eastAsia="Calibri"/>
          <w:b/>
        </w:rPr>
        <w:t xml:space="preserve">Знать: </w:t>
      </w:r>
    </w:p>
    <w:p w:rsidR="00851BD5" w:rsidRPr="00A45250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A45250">
        <w:rPr>
          <w:rFonts w:eastAsia="Calibri"/>
          <w:b/>
        </w:rPr>
        <w:t xml:space="preserve">- </w:t>
      </w:r>
      <w:r w:rsidRPr="00A45250">
        <w:t xml:space="preserve">фундаментальные </w:t>
      </w:r>
      <w:r w:rsidR="005D0719" w:rsidRPr="00A45250">
        <w:t>теоретические парадигмы, описывающие процессы развития и функционирования коммуникационной среды</w:t>
      </w:r>
      <w:r w:rsidR="001A1E91" w:rsidRPr="00A45250">
        <w:t>;</w:t>
      </w:r>
      <w:r w:rsidRPr="00A45250">
        <w:t xml:space="preserve"> </w:t>
      </w:r>
    </w:p>
    <w:p w:rsidR="00A45250" w:rsidRPr="00A45250" w:rsidRDefault="00851BD5" w:rsidP="000040DB">
      <w:pPr>
        <w:keepNext/>
        <w:keepLines/>
        <w:ind w:firstLine="822"/>
        <w:jc w:val="both"/>
      </w:pPr>
      <w:r w:rsidRPr="00A45250">
        <w:t xml:space="preserve">- современное состояние науки в области </w:t>
      </w:r>
      <w:proofErr w:type="spellStart"/>
      <w:r w:rsidR="00A45250" w:rsidRPr="00A45250">
        <w:t>медиакоммуникаций</w:t>
      </w:r>
      <w:proofErr w:type="spellEnd"/>
      <w:r w:rsidR="00A45250" w:rsidRPr="00A45250">
        <w:t xml:space="preserve"> и </w:t>
      </w:r>
      <w:r w:rsidRPr="00A45250">
        <w:t xml:space="preserve">изучения специфики </w:t>
      </w:r>
      <w:r w:rsidR="00A45250" w:rsidRPr="00A45250">
        <w:t xml:space="preserve">репрезентации социальной действительности в </w:t>
      </w:r>
      <w:proofErr w:type="spellStart"/>
      <w:r w:rsidR="00A45250" w:rsidRPr="00A45250">
        <w:t>медиапространстве</w:t>
      </w:r>
      <w:proofErr w:type="spellEnd"/>
      <w:r w:rsidR="00A45250" w:rsidRPr="00A45250">
        <w:t>.</w:t>
      </w:r>
    </w:p>
    <w:p w:rsidR="00851BD5" w:rsidRPr="003607C9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3607C9">
        <w:rPr>
          <w:rFonts w:eastAsia="Calibri"/>
          <w:b/>
        </w:rPr>
        <w:t xml:space="preserve">Уметь: </w:t>
      </w:r>
    </w:p>
    <w:p w:rsidR="00B10E17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3607C9">
        <w:rPr>
          <w:rFonts w:eastAsia="Calibri"/>
          <w:b/>
        </w:rPr>
        <w:t xml:space="preserve">- </w:t>
      </w:r>
      <w:r w:rsidR="00B10E17" w:rsidRPr="003607C9">
        <w:t>анализировать</w:t>
      </w:r>
      <w:r w:rsidR="00B10E17">
        <w:t xml:space="preserve"> </w:t>
      </w:r>
      <w:r w:rsidR="00B10E17" w:rsidRPr="00A165A9">
        <w:t>общи</w:t>
      </w:r>
      <w:r w:rsidR="00B10E17">
        <w:t>е</w:t>
      </w:r>
      <w:r w:rsidR="00B10E17" w:rsidRPr="00A165A9">
        <w:t xml:space="preserve"> закономерност</w:t>
      </w:r>
      <w:r w:rsidR="00B10E17">
        <w:t>и</w:t>
      </w:r>
      <w:r w:rsidR="00B10E17" w:rsidRPr="00A165A9">
        <w:t xml:space="preserve"> </w:t>
      </w:r>
      <w:r w:rsidR="00B10E17">
        <w:t xml:space="preserve">репрезентации </w:t>
      </w:r>
      <w:r w:rsidR="00B10E17" w:rsidRPr="00A165A9">
        <w:t xml:space="preserve">потребностей общества и интересов аудитории </w:t>
      </w:r>
      <w:r w:rsidR="00B10E17">
        <w:t xml:space="preserve">в </w:t>
      </w:r>
      <w:proofErr w:type="spellStart"/>
      <w:r w:rsidR="00B10E17" w:rsidRPr="00A165A9">
        <w:t>медийно</w:t>
      </w:r>
      <w:r w:rsidR="00B10E17">
        <w:t>м</w:t>
      </w:r>
      <w:proofErr w:type="spellEnd"/>
      <w:r w:rsidR="00B10E17" w:rsidRPr="00A165A9">
        <w:t xml:space="preserve"> про</w:t>
      </w:r>
      <w:r w:rsidR="00B10E17">
        <w:t>странстве</w:t>
      </w:r>
      <w:r w:rsidR="00094FE6">
        <w:t>.</w:t>
      </w:r>
    </w:p>
    <w:p w:rsidR="00851BD5" w:rsidRPr="0033525D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33525D">
        <w:rPr>
          <w:rFonts w:eastAsia="Calibri"/>
          <w:b/>
        </w:rPr>
        <w:t xml:space="preserve">Владеть: </w:t>
      </w:r>
    </w:p>
    <w:p w:rsidR="00851BD5" w:rsidRPr="0033525D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33525D">
        <w:rPr>
          <w:rFonts w:eastAsia="Calibri"/>
          <w:b/>
        </w:rPr>
        <w:t xml:space="preserve">- </w:t>
      </w:r>
      <w:r w:rsidRPr="0033525D">
        <w:t>методами исследовани</w:t>
      </w:r>
      <w:r w:rsidR="00734CF4" w:rsidRPr="0033525D">
        <w:t>я</w:t>
      </w:r>
      <w:r w:rsidRPr="0033525D">
        <w:t xml:space="preserve"> в области </w:t>
      </w:r>
      <w:proofErr w:type="spellStart"/>
      <w:r w:rsidR="00734CF4" w:rsidRPr="0033525D">
        <w:t>медиакомм</w:t>
      </w:r>
      <w:r w:rsidR="004A2EE3" w:rsidRPr="0033525D">
        <w:t>у</w:t>
      </w:r>
      <w:r w:rsidR="00734CF4" w:rsidRPr="0033525D">
        <w:t>никации</w:t>
      </w:r>
      <w:proofErr w:type="spellEnd"/>
      <w:r w:rsidR="0033525D" w:rsidRPr="0033525D">
        <w:t xml:space="preserve"> и </w:t>
      </w:r>
      <w:proofErr w:type="spellStart"/>
      <w:r w:rsidR="0033525D" w:rsidRPr="0033525D">
        <w:t>социокультурных</w:t>
      </w:r>
      <w:proofErr w:type="spellEnd"/>
      <w:r w:rsidR="0033525D" w:rsidRPr="0033525D">
        <w:t xml:space="preserve"> процессов</w:t>
      </w:r>
      <w:r w:rsidR="008B53B0" w:rsidRPr="0033525D">
        <w:t>;</w:t>
      </w:r>
    </w:p>
    <w:p w:rsidR="008B53B0" w:rsidRPr="00851BD5" w:rsidRDefault="008B53B0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04625A">
        <w:rPr>
          <w:color w:val="000000"/>
        </w:rPr>
        <w:t xml:space="preserve">- навыками анализа </w:t>
      </w:r>
      <w:r w:rsidR="0004625A">
        <w:rPr>
          <w:color w:val="000000"/>
        </w:rPr>
        <w:t>тематики и проблематики медиа</w:t>
      </w:r>
      <w:r w:rsidR="00280A4A">
        <w:rPr>
          <w:color w:val="000000"/>
        </w:rPr>
        <w:t xml:space="preserve">, </w:t>
      </w:r>
      <w:r w:rsidR="0004625A">
        <w:rPr>
          <w:color w:val="000000"/>
        </w:rPr>
        <w:t>уровней в</w:t>
      </w:r>
      <w:r w:rsidR="0004625A" w:rsidRPr="00004D46">
        <w:t>заимодействи</w:t>
      </w:r>
      <w:r w:rsidR="0004625A">
        <w:t>я</w:t>
      </w:r>
      <w:r w:rsidR="0004625A" w:rsidRPr="00004D46">
        <w:t xml:space="preserve"> экономики, социальной сферы, политики и </w:t>
      </w:r>
      <w:proofErr w:type="spellStart"/>
      <w:r w:rsidR="0004625A">
        <w:t>меди</w:t>
      </w:r>
      <w:r w:rsidR="00280A4A">
        <w:t>йной</w:t>
      </w:r>
      <w:proofErr w:type="spellEnd"/>
      <w:r w:rsidR="00280A4A">
        <w:t xml:space="preserve"> повестки дня.</w:t>
      </w:r>
    </w:p>
    <w:p w:rsidR="00851BD5" w:rsidRPr="00DE0689" w:rsidRDefault="00851BD5" w:rsidP="006F64F9">
      <w:pPr>
        <w:keepNext/>
        <w:keepLines/>
        <w:jc w:val="both"/>
        <w:rPr>
          <w:b/>
          <w:i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BE1F91">
        <w:rPr>
          <w:bCs/>
        </w:rPr>
        <w:t xml:space="preserve">Репрезентация </w:t>
      </w:r>
      <w:proofErr w:type="spellStart"/>
      <w:r w:rsidR="00BE1F91">
        <w:rPr>
          <w:bCs/>
        </w:rPr>
        <w:t>социокультурных</w:t>
      </w:r>
      <w:proofErr w:type="spellEnd"/>
      <w:r w:rsidR="00BE1F91">
        <w:rPr>
          <w:bCs/>
        </w:rPr>
        <w:t xml:space="preserve"> процессов в </w:t>
      </w:r>
      <w:proofErr w:type="spellStart"/>
      <w:r w:rsidR="00BE1F91">
        <w:rPr>
          <w:bCs/>
        </w:rPr>
        <w:t>медиаком</w:t>
      </w:r>
      <w:r w:rsidR="007D67E1">
        <w:rPr>
          <w:bCs/>
        </w:rPr>
        <w:t>м</w:t>
      </w:r>
      <w:r w:rsidR="00BE1F91">
        <w:rPr>
          <w:bCs/>
        </w:rPr>
        <w:t>уникациях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>Дисциплина является элективной</w:t>
      </w:r>
      <w:r w:rsidR="00865E90" w:rsidRPr="00865E90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BE1F91">
        <w:rPr>
          <w:bCs/>
        </w:rPr>
        <w:t xml:space="preserve">Репрезентация </w:t>
      </w:r>
      <w:proofErr w:type="spellStart"/>
      <w:r w:rsidR="00BE1F91">
        <w:rPr>
          <w:bCs/>
        </w:rPr>
        <w:t>социокультурных</w:t>
      </w:r>
      <w:proofErr w:type="spellEnd"/>
      <w:r w:rsidR="00BE1F91">
        <w:rPr>
          <w:bCs/>
        </w:rPr>
        <w:t xml:space="preserve"> процессов в </w:t>
      </w:r>
      <w:proofErr w:type="spellStart"/>
      <w:r w:rsidR="00BE1F91">
        <w:rPr>
          <w:bCs/>
        </w:rPr>
        <w:t>медиако</w:t>
      </w:r>
      <w:r w:rsidR="007D67E1">
        <w:rPr>
          <w:bCs/>
        </w:rPr>
        <w:t>м</w:t>
      </w:r>
      <w:r w:rsidR="00BE1F91">
        <w:rPr>
          <w:bCs/>
        </w:rPr>
        <w:t>муникациях</w:t>
      </w:r>
      <w:proofErr w:type="spellEnd"/>
      <w:r w:rsidR="00910F6F" w:rsidRPr="00865E90">
        <w:t>»</w:t>
      </w:r>
      <w:r w:rsidRPr="00865E90">
        <w:t xml:space="preserve"> изучается в</w:t>
      </w:r>
      <w:r w:rsidR="00865E90" w:rsidRPr="00865E90">
        <w:t>о</w:t>
      </w:r>
      <w:r w:rsidRPr="00865E90">
        <w:t xml:space="preserve"> </w:t>
      </w:r>
      <w:r w:rsidR="00865E90" w:rsidRPr="00865E90">
        <w:t xml:space="preserve">2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4920F8" w:rsidRDefault="004920F8" w:rsidP="00D421D3">
      <w:pPr>
        <w:ind w:left="360"/>
        <w:jc w:val="both"/>
      </w:pPr>
    </w:p>
    <w:p w:rsidR="007D0576" w:rsidRPr="006511BC" w:rsidRDefault="007D0576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4920F8">
            <w:pPr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4920F8">
            <w:pPr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4920F8">
            <w:pPr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4920F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4920F8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920F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4920F8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4920F8">
            <w:pPr>
              <w:jc w:val="center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6E2772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004D46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 xml:space="preserve">Название </w:t>
            </w:r>
          </w:p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раздела</w:t>
            </w:r>
            <w:r w:rsidRPr="00004D46">
              <w:rPr>
                <w:lang w:val="en-US" w:eastAsia="en-US"/>
              </w:rPr>
              <w:t>/</w:t>
            </w:r>
            <w:r w:rsidRPr="00004D46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549B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 xml:space="preserve">Вид учебной работы, час. </w:t>
            </w:r>
          </w:p>
          <w:p w:rsidR="00D421D3" w:rsidRPr="006E2772" w:rsidRDefault="00D421D3" w:rsidP="00BE16F7">
            <w:pPr>
              <w:keepNext/>
              <w:tabs>
                <w:tab w:val="left" w:pos="3402"/>
              </w:tabs>
              <w:outlineLvl w:val="0"/>
              <w:rPr>
                <w:highlight w:val="yellow"/>
                <w:lang w:eastAsia="en-US"/>
              </w:rPr>
            </w:pPr>
            <w:r w:rsidRPr="009549B6">
              <w:rPr>
                <w:lang w:eastAsia="en-US"/>
              </w:rPr>
              <w:t>(очная</w:t>
            </w:r>
            <w:r w:rsidR="00BE16F7" w:rsidRPr="009549B6">
              <w:rPr>
                <w:lang w:eastAsia="en-US"/>
              </w:rPr>
              <w:t xml:space="preserve"> форма</w:t>
            </w:r>
            <w:r w:rsidRPr="009549B6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 xml:space="preserve">Формы текущего </w:t>
            </w:r>
          </w:p>
          <w:p w:rsidR="00D421D3" w:rsidRPr="006E2772" w:rsidRDefault="006E2772" w:rsidP="00D96A00">
            <w:pPr>
              <w:keepNext/>
              <w:tabs>
                <w:tab w:val="left" w:pos="3402"/>
              </w:tabs>
              <w:outlineLvl w:val="0"/>
              <w:rPr>
                <w:highlight w:val="yellow"/>
                <w:lang w:eastAsia="en-US"/>
              </w:rPr>
            </w:pPr>
            <w:r w:rsidRPr="00004D46">
              <w:rPr>
                <w:lang w:eastAsia="en-US"/>
              </w:rPr>
              <w:t>К</w:t>
            </w:r>
            <w:r w:rsidR="00D421D3" w:rsidRPr="00004D46">
              <w:rPr>
                <w:lang w:eastAsia="en-US"/>
              </w:rPr>
              <w:t>онтроля</w:t>
            </w:r>
          </w:p>
        </w:tc>
      </w:tr>
      <w:tr w:rsidR="00D421D3" w:rsidRPr="006E2772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4D46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549B6" w:rsidRDefault="00D421D3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6E277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  <w:lang w:eastAsia="en-US"/>
              </w:rPr>
            </w:pP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DD3BB9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>Тема 1.</w:t>
            </w:r>
            <w:r w:rsidRPr="00004D46">
              <w:rPr>
                <w:iCs/>
              </w:rPr>
              <w:t xml:space="preserve"> </w:t>
            </w:r>
            <w:r w:rsidRPr="00004D46">
              <w:t>С</w:t>
            </w:r>
            <w:r w:rsidR="00DD3BB9">
              <w:t xml:space="preserve">оциокультурные процессы и их </w:t>
            </w:r>
            <w:r w:rsidRPr="00004D46">
              <w:t>взаимо</w:t>
            </w:r>
            <w:r w:rsidR="00DD3BB9">
              <w:t xml:space="preserve">связь с </w:t>
            </w:r>
            <w:proofErr w:type="spellStart"/>
            <w:r w:rsidR="00DD3BB9">
              <w:t>медиакоммуникациями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 xml:space="preserve">Тема 2. </w:t>
            </w:r>
            <w:r w:rsidR="003E571F">
              <w:t>Т</w:t>
            </w:r>
            <w:r w:rsidRPr="00004D46">
              <w:t xml:space="preserve">еоретические  парадигмы  </w:t>
            </w:r>
            <w:proofErr w:type="spellStart"/>
            <w:r w:rsidR="006513BA">
              <w:t>медиа</w:t>
            </w:r>
            <w:r w:rsidRPr="00004D46">
              <w:t>коммуникаций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6E2772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004D46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46" w:rsidRPr="00004D46" w:rsidRDefault="00004D46" w:rsidP="009549B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004D46">
              <w:t xml:space="preserve">Тема 3. Роль медиа в </w:t>
            </w:r>
            <w:r w:rsidR="009549B6">
              <w:t>репрезентации</w:t>
            </w:r>
            <w:r w:rsidRPr="00004D46">
              <w:t xml:space="preserve"> социальной реальности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  <w:r w:rsidRPr="00807998">
              <w:rPr>
                <w:lang w:eastAsia="en-US"/>
              </w:rPr>
              <w:t>выступление с докладом</w:t>
            </w:r>
          </w:p>
        </w:tc>
      </w:tr>
      <w:tr w:rsidR="00004D46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46" w:rsidRPr="00004D46" w:rsidRDefault="00004D46" w:rsidP="00004D46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004D46">
              <w:rPr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D46" w:rsidRPr="00004D46" w:rsidRDefault="00004D46" w:rsidP="00BB6244">
            <w:pPr>
              <w:keepNext/>
              <w:keepLines/>
              <w:tabs>
                <w:tab w:val="left" w:pos="3402"/>
              </w:tabs>
              <w:jc w:val="center"/>
              <w:outlineLvl w:val="0"/>
            </w:pPr>
            <w:r w:rsidRPr="00004D46">
              <w:t xml:space="preserve">Тема 4. Взаимодействие экономики, социальной сферы, политики и </w:t>
            </w:r>
            <w:r w:rsidR="00BB6244">
              <w:t>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9549B6" w:rsidRDefault="00004D46" w:rsidP="004920F8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549B6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4D46" w:rsidRPr="00D56ABA" w:rsidRDefault="00004D46" w:rsidP="00004D46">
            <w:pPr>
              <w:keepNext/>
              <w:keepLines/>
              <w:jc w:val="center"/>
            </w:pPr>
            <w:r w:rsidRPr="00D56ABA">
              <w:rPr>
                <w:lang w:eastAsia="en-US"/>
              </w:rPr>
              <w:t>написание эссе</w:t>
            </w:r>
          </w:p>
          <w:p w:rsidR="00004D46" w:rsidRPr="00807998" w:rsidRDefault="00004D46" w:rsidP="00004D4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firstLine="454"/>
        <w:rPr>
          <w:b/>
        </w:rPr>
      </w:pPr>
    </w:p>
    <w:p w:rsidR="008D7F12" w:rsidRDefault="00466635" w:rsidP="008D7F12">
      <w:pPr>
        <w:ind w:firstLine="709"/>
        <w:jc w:val="both"/>
        <w:rPr>
          <w:b/>
        </w:rPr>
      </w:pPr>
      <w:r w:rsidRPr="008D7F12">
        <w:rPr>
          <w:b/>
        </w:rPr>
        <w:t xml:space="preserve">Тема 1. </w:t>
      </w:r>
      <w:r w:rsidR="00DD3BB9" w:rsidRPr="008D7F12">
        <w:rPr>
          <w:b/>
        </w:rPr>
        <w:t>С</w:t>
      </w:r>
      <w:r w:rsidR="00BB6244" w:rsidRPr="008D7F12">
        <w:rPr>
          <w:b/>
        </w:rPr>
        <w:t xml:space="preserve">оциокультурные процессы и их взаимосвязь с </w:t>
      </w:r>
      <w:proofErr w:type="spellStart"/>
      <w:r w:rsidR="00BB6244" w:rsidRPr="008D7F12">
        <w:rPr>
          <w:b/>
        </w:rPr>
        <w:t>медиакоммуникациями</w:t>
      </w:r>
      <w:proofErr w:type="spellEnd"/>
      <w:r w:rsidRPr="008D7F12">
        <w:rPr>
          <w:b/>
        </w:rPr>
        <w:t xml:space="preserve"> </w:t>
      </w:r>
    </w:p>
    <w:p w:rsidR="008D7F12" w:rsidRDefault="008D7F12" w:rsidP="008D7F12">
      <w:pPr>
        <w:ind w:firstLine="709"/>
        <w:jc w:val="both"/>
      </w:pPr>
      <w:r w:rsidRPr="008D7F12">
        <w:rPr>
          <w:b/>
        </w:rPr>
        <w:t>Лекция</w:t>
      </w:r>
      <w:r>
        <w:rPr>
          <w:b/>
        </w:rPr>
        <w:t xml:space="preserve">. </w:t>
      </w:r>
      <w:r w:rsidRPr="004301D1">
        <w:t xml:space="preserve">Специфика </w:t>
      </w:r>
      <w:bookmarkStart w:id="2" w:name="YANDEX_27"/>
      <w:bookmarkEnd w:id="2"/>
      <w:r w:rsidRPr="004301D1">
        <w:t xml:space="preserve">социокультурной реальности, ее статика и динамика. Теория </w:t>
      </w:r>
      <w:bookmarkStart w:id="3" w:name="YANDEX_28"/>
      <w:bookmarkEnd w:id="3"/>
      <w:r w:rsidRPr="004301D1">
        <w:t xml:space="preserve">социокультурных явлений и процессов П.А.Сорокина. Сферы </w:t>
      </w:r>
      <w:bookmarkStart w:id="4" w:name="YANDEX_29"/>
      <w:bookmarkEnd w:id="4"/>
      <w:r w:rsidRPr="004301D1">
        <w:t>социокультурной реальности. Роль духовной сферы в жизни общества, ее влияние на социум. Структурно-функциональные зависимости сфер общественной жизни. Проблемы социальной регуляции. Способы регулятивного воздействия социума на личность. Социальная сущность массовой коммуникации. Условия, способствующие формированию массового общества и средств массовой коммуникации. Социальные</w:t>
      </w:r>
      <w:bookmarkStart w:id="5" w:name="4"/>
      <w:bookmarkEnd w:id="5"/>
      <w:r w:rsidRPr="004301D1">
        <w:t xml:space="preserve"> функции массовой коммуникации, ее возможности и дисфункции. Формирование общественного мнения прессой и его отражение в </w:t>
      </w:r>
      <w:proofErr w:type="spellStart"/>
      <w:r w:rsidR="00235147">
        <w:t>медиасфере</w:t>
      </w:r>
      <w:proofErr w:type="spellEnd"/>
      <w:r w:rsidRPr="004301D1">
        <w:t>. Сущность концепции СМИ как «четвертая власть».</w:t>
      </w:r>
    </w:p>
    <w:p w:rsidR="008D7F12" w:rsidRDefault="008D7F12" w:rsidP="008D7F12">
      <w:pPr>
        <w:ind w:firstLine="709"/>
        <w:jc w:val="both"/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8D7F12" w:rsidRDefault="008D7F12" w:rsidP="008D7F12">
      <w:pPr>
        <w:ind w:firstLine="709"/>
        <w:jc w:val="both"/>
      </w:pPr>
      <w:r>
        <w:t>1. С</w:t>
      </w:r>
      <w:r w:rsidRPr="004301D1">
        <w:t xml:space="preserve">ущность различных сфер </w:t>
      </w:r>
      <w:bookmarkStart w:id="6" w:name="YANDEX_40"/>
      <w:bookmarkEnd w:id="6"/>
      <w:r>
        <w:t>социокультурной реальности.</w:t>
      </w:r>
    </w:p>
    <w:p w:rsidR="008D7F12" w:rsidRDefault="008D7F12" w:rsidP="008D7F12">
      <w:pPr>
        <w:ind w:firstLine="709"/>
        <w:jc w:val="both"/>
      </w:pPr>
      <w:r>
        <w:t>2. С</w:t>
      </w:r>
      <w:r w:rsidRPr="004301D1">
        <w:t>оциально-политические стереотипы, иллюзии, мифы и их воз</w:t>
      </w:r>
      <w:r>
        <w:t>действие на массы.</w:t>
      </w:r>
    </w:p>
    <w:p w:rsidR="008D7F12" w:rsidRDefault="008D7F12" w:rsidP="008D7F12">
      <w:pPr>
        <w:ind w:firstLine="709"/>
        <w:jc w:val="both"/>
      </w:pPr>
      <w:r>
        <w:lastRenderedPageBreak/>
        <w:t>3. Р</w:t>
      </w:r>
      <w:r w:rsidRPr="004301D1">
        <w:t>оль духовной сферы в жизни</w:t>
      </w:r>
      <w:r>
        <w:t xml:space="preserve"> общества, ее влияние на социум.</w:t>
      </w:r>
    </w:p>
    <w:p w:rsidR="008D7F12" w:rsidRPr="00C519A3" w:rsidRDefault="008D7F12" w:rsidP="008D7F12">
      <w:pPr>
        <w:ind w:firstLine="709"/>
        <w:jc w:val="both"/>
        <w:rPr>
          <w:b/>
        </w:rPr>
      </w:pPr>
      <w:r w:rsidRPr="00C519A3">
        <w:rPr>
          <w:b/>
        </w:rPr>
        <w:t>Задания для самостоятельной работы: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bCs/>
          <w:sz w:val="24"/>
          <w:szCs w:val="24"/>
        </w:rPr>
        <w:t xml:space="preserve">Дайте характеристику </w:t>
      </w:r>
      <w:bookmarkStart w:id="7" w:name="YANDEX_38"/>
      <w:bookmarkEnd w:id="7"/>
      <w:r w:rsidRPr="00C519A3">
        <w:rPr>
          <w:sz w:val="24"/>
          <w:szCs w:val="24"/>
        </w:rPr>
        <w:t>социокультурной реальности</w:t>
      </w:r>
      <w:r w:rsidR="00235147">
        <w:rPr>
          <w:sz w:val="24"/>
          <w:szCs w:val="24"/>
        </w:rPr>
        <w:t>.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sz w:val="24"/>
          <w:szCs w:val="24"/>
        </w:rPr>
        <w:t xml:space="preserve">Раскройте характеристики и параметры </w:t>
      </w:r>
      <w:bookmarkStart w:id="8" w:name="YANDEX_41"/>
      <w:bookmarkEnd w:id="8"/>
      <w:r w:rsidRPr="00C519A3">
        <w:rPr>
          <w:sz w:val="24"/>
          <w:szCs w:val="24"/>
        </w:rPr>
        <w:t>социокультурного пространства, принципы его структурирования</w:t>
      </w:r>
      <w:r w:rsidR="00235147">
        <w:rPr>
          <w:sz w:val="24"/>
          <w:szCs w:val="24"/>
        </w:rPr>
        <w:t>.</w:t>
      </w:r>
    </w:p>
    <w:p w:rsidR="008D7F12" w:rsidRPr="00C519A3" w:rsidRDefault="008D7F12" w:rsidP="008D7F12">
      <w:pPr>
        <w:pStyle w:val="a4"/>
        <w:numPr>
          <w:ilvl w:val="0"/>
          <w:numId w:val="28"/>
        </w:numPr>
        <w:jc w:val="both"/>
        <w:rPr>
          <w:sz w:val="24"/>
          <w:szCs w:val="24"/>
        </w:rPr>
      </w:pPr>
      <w:r w:rsidRPr="00C519A3">
        <w:rPr>
          <w:sz w:val="24"/>
          <w:szCs w:val="24"/>
        </w:rPr>
        <w:t xml:space="preserve">Дайте характеристику проблем социальной регуляции, способов регулятивного воздействия социума на личность и роли </w:t>
      </w:r>
      <w:proofErr w:type="spellStart"/>
      <w:r w:rsidR="00235147">
        <w:rPr>
          <w:sz w:val="24"/>
          <w:szCs w:val="24"/>
        </w:rPr>
        <w:t>массмедиа</w:t>
      </w:r>
      <w:proofErr w:type="spellEnd"/>
      <w:r w:rsidRPr="00C519A3">
        <w:rPr>
          <w:sz w:val="24"/>
          <w:szCs w:val="24"/>
        </w:rPr>
        <w:t xml:space="preserve"> в этих процессах.</w:t>
      </w:r>
    </w:p>
    <w:p w:rsidR="00466635" w:rsidRPr="006E2772" w:rsidRDefault="00466635" w:rsidP="00D421D3">
      <w:pPr>
        <w:ind w:firstLine="454"/>
        <w:rPr>
          <w:b/>
          <w:highlight w:val="yellow"/>
        </w:rPr>
      </w:pPr>
    </w:p>
    <w:bookmarkEnd w:id="1"/>
    <w:p w:rsidR="006763AA" w:rsidRPr="006763AA" w:rsidRDefault="006763AA" w:rsidP="00975BFA">
      <w:pPr>
        <w:tabs>
          <w:tab w:val="left" w:pos="9113"/>
        </w:tabs>
        <w:suppressAutoHyphens/>
        <w:ind w:firstLine="709"/>
        <w:jc w:val="both"/>
        <w:rPr>
          <w:b/>
        </w:rPr>
      </w:pPr>
      <w:r w:rsidRPr="006763AA">
        <w:rPr>
          <w:b/>
        </w:rPr>
        <w:t xml:space="preserve">Тема 2. </w:t>
      </w:r>
      <w:r w:rsidR="00235147">
        <w:rPr>
          <w:b/>
        </w:rPr>
        <w:t>Т</w:t>
      </w:r>
      <w:r w:rsidRPr="006763AA">
        <w:rPr>
          <w:b/>
        </w:rPr>
        <w:t xml:space="preserve">еоретические парадигмы </w:t>
      </w:r>
      <w:proofErr w:type="spellStart"/>
      <w:r w:rsidRPr="006763AA">
        <w:rPr>
          <w:b/>
        </w:rPr>
        <w:t>медиакоммуникации</w:t>
      </w:r>
      <w:proofErr w:type="spellEnd"/>
    </w:p>
    <w:p w:rsidR="00975BFA" w:rsidRPr="00975BFA" w:rsidRDefault="00354E1F" w:rsidP="00975BFA">
      <w:pPr>
        <w:tabs>
          <w:tab w:val="left" w:pos="9113"/>
        </w:tabs>
        <w:suppressAutoHyphens/>
        <w:ind w:firstLine="709"/>
        <w:jc w:val="both"/>
        <w:rPr>
          <w:b/>
          <w:highlight w:val="yellow"/>
        </w:rPr>
      </w:pPr>
      <w:r w:rsidRPr="006763AA">
        <w:rPr>
          <w:b/>
        </w:rPr>
        <w:t>Лекция.</w:t>
      </w:r>
      <w:r w:rsidRPr="006763AA">
        <w:t xml:space="preserve"> </w:t>
      </w:r>
      <w:r w:rsidR="00975BFA" w:rsidRPr="006763AA">
        <w:t>Классическая</w:t>
      </w:r>
      <w:r w:rsidR="00975BFA" w:rsidRPr="004301D1">
        <w:t xml:space="preserve"> парадигма коммуникации (Г. </w:t>
      </w:r>
      <w:proofErr w:type="spellStart"/>
      <w:r w:rsidR="00975BFA" w:rsidRPr="004301D1">
        <w:t>Лассуэл</w:t>
      </w:r>
      <w:proofErr w:type="spellEnd"/>
      <w:r w:rsidR="00975BFA" w:rsidRPr="004301D1">
        <w:t xml:space="preserve">). Новая коммуникативная стратегия. Функциональный подход в исследовании сущности массовой информации. Теория массового общества. Критическая теория. Теория гегемонии массовой коммуникации. Теория эгалитарной массовой коммуникации. Структурные направления в исследовании массовой коммуникации. Современный </w:t>
      </w:r>
      <w:proofErr w:type="spellStart"/>
      <w:r w:rsidR="00975BFA" w:rsidRPr="004301D1">
        <w:t>социокультурологический</w:t>
      </w:r>
      <w:proofErr w:type="spellEnd"/>
      <w:r w:rsidR="00975BFA" w:rsidRPr="004301D1">
        <w:t xml:space="preserve"> подход к пониманию массовой информации. Концепция свободного потока информации. </w:t>
      </w:r>
      <w:proofErr w:type="spellStart"/>
      <w:r w:rsidR="00975BFA" w:rsidRPr="004301D1">
        <w:t>Бирмингемская</w:t>
      </w:r>
      <w:proofErr w:type="spellEnd"/>
      <w:r w:rsidR="00975BFA" w:rsidRPr="004301D1">
        <w:t xml:space="preserve"> школа методологического коллективизма. Культурологическая теория коммуникации. Теория коммуникативной компетентности. Теория минимального познания.</w:t>
      </w:r>
    </w:p>
    <w:p w:rsidR="00C519A3" w:rsidRPr="00C519A3" w:rsidRDefault="00C519A3" w:rsidP="00C519A3">
      <w:pPr>
        <w:ind w:firstLine="708"/>
        <w:rPr>
          <w:b/>
        </w:rPr>
      </w:pPr>
      <w:r w:rsidRPr="00C519A3">
        <w:rPr>
          <w:b/>
        </w:rPr>
        <w:t xml:space="preserve">Практическое занятие. Вопросы для обсуждения: </w:t>
      </w:r>
    </w:p>
    <w:p w:rsidR="00C519A3" w:rsidRPr="00C519A3" w:rsidRDefault="00C519A3" w:rsidP="00C519A3">
      <w:pPr>
        <w:ind w:firstLine="709"/>
        <w:jc w:val="both"/>
      </w:pPr>
      <w:r w:rsidRPr="00351AA5">
        <w:t xml:space="preserve">1. </w:t>
      </w:r>
      <w:r w:rsidRPr="00C519A3">
        <w:t xml:space="preserve">Элементы схемы коммуникации Г. </w:t>
      </w:r>
      <w:proofErr w:type="spellStart"/>
      <w:r w:rsidRPr="00C519A3">
        <w:t>Ласуэлла</w:t>
      </w:r>
      <w:proofErr w:type="spellEnd"/>
      <w:r w:rsidRPr="00C519A3">
        <w:t xml:space="preserve"> и ее значение в науке о коммуникациях.</w:t>
      </w:r>
    </w:p>
    <w:p w:rsidR="00C519A3" w:rsidRPr="00C519A3" w:rsidRDefault="00C519A3" w:rsidP="00C519A3">
      <w:pPr>
        <w:ind w:firstLine="709"/>
        <w:jc w:val="both"/>
      </w:pPr>
      <w:r w:rsidRPr="00C519A3">
        <w:t>2. Чикагская школа и первые исследования урбанизированной коммуникации.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3. Сущность концепция «публичной сферы» Ю. </w:t>
      </w:r>
      <w:proofErr w:type="spellStart"/>
      <w:r w:rsidRPr="00C519A3">
        <w:t>Хабермаса</w:t>
      </w:r>
      <w:proofErr w:type="spellEnd"/>
      <w:r w:rsidRPr="00C519A3">
        <w:t>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4. Парадигма «пропагандистской силы» в ранних исследованиях </w:t>
      </w:r>
      <w:proofErr w:type="spellStart"/>
      <w:r w:rsidRPr="00C519A3">
        <w:t>массмедиа</w:t>
      </w:r>
      <w:proofErr w:type="spellEnd"/>
      <w:r w:rsidRPr="00C519A3">
        <w:t>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5. Специфика концепции «демократического реализма» У. </w:t>
      </w:r>
      <w:proofErr w:type="spellStart"/>
      <w:r w:rsidRPr="00C519A3">
        <w:t>Липмана</w:t>
      </w:r>
      <w:proofErr w:type="spellEnd"/>
      <w:r w:rsidRPr="00C519A3">
        <w:t>, теории «общественного мнения».</w:t>
      </w:r>
    </w:p>
    <w:p w:rsidR="00C519A3" w:rsidRPr="00C519A3" w:rsidRDefault="00C519A3" w:rsidP="00C519A3">
      <w:pPr>
        <w:ind w:firstLine="709"/>
        <w:jc w:val="both"/>
      </w:pPr>
      <w:r w:rsidRPr="00C519A3">
        <w:t xml:space="preserve">6. Особенности концепции культурной индустрии Т. </w:t>
      </w:r>
      <w:proofErr w:type="spellStart"/>
      <w:r w:rsidRPr="00C519A3">
        <w:t>Адорно</w:t>
      </w:r>
      <w:proofErr w:type="spellEnd"/>
      <w:r w:rsidRPr="00C519A3">
        <w:t xml:space="preserve"> и М. </w:t>
      </w:r>
      <w:proofErr w:type="spellStart"/>
      <w:r w:rsidRPr="00C519A3">
        <w:t>Хоркхаймера</w:t>
      </w:r>
      <w:proofErr w:type="spellEnd"/>
      <w:r w:rsidRPr="00C519A3">
        <w:t xml:space="preserve">. </w:t>
      </w:r>
    </w:p>
    <w:p w:rsidR="00C519A3" w:rsidRPr="00C519A3" w:rsidRDefault="00C519A3" w:rsidP="00C519A3">
      <w:pPr>
        <w:ind w:firstLine="708"/>
        <w:rPr>
          <w:b/>
        </w:rPr>
      </w:pPr>
      <w:r w:rsidRPr="00C519A3">
        <w:rPr>
          <w:b/>
        </w:rPr>
        <w:t>Задания для самостоятельной работы</w:t>
      </w:r>
    </w:p>
    <w:p w:rsidR="00C519A3" w:rsidRPr="00351AA5" w:rsidRDefault="00C519A3" w:rsidP="00C519A3">
      <w:pPr>
        <w:ind w:firstLine="709"/>
        <w:jc w:val="both"/>
      </w:pPr>
      <w:r w:rsidRPr="00351AA5">
        <w:t xml:space="preserve">- сравните парадигму «пропагандистской силы» с парадигмой «ограниченных эффектов» масс-медиа; </w:t>
      </w:r>
    </w:p>
    <w:p w:rsidR="00C519A3" w:rsidRPr="00351AA5" w:rsidRDefault="00C519A3" w:rsidP="00C519A3">
      <w:pPr>
        <w:ind w:firstLine="709"/>
        <w:jc w:val="both"/>
      </w:pPr>
      <w:r w:rsidRPr="00351AA5">
        <w:t>- поясните, что представляет собой теория двухступенчатого потока информации;</w:t>
      </w:r>
    </w:p>
    <w:p w:rsidR="00C519A3" w:rsidRPr="00351AA5" w:rsidRDefault="00C519A3" w:rsidP="00C519A3">
      <w:pPr>
        <w:ind w:firstLine="709"/>
        <w:jc w:val="both"/>
      </w:pPr>
      <w:r w:rsidRPr="00351AA5">
        <w:t>- прокомментируйте сущность теории «повестки дня» и «спирали тишины».</w:t>
      </w:r>
    </w:p>
    <w:p w:rsidR="00874F50" w:rsidRPr="00C519A3" w:rsidRDefault="00874F50" w:rsidP="00C519A3">
      <w:pPr>
        <w:ind w:firstLine="709"/>
        <w:jc w:val="both"/>
      </w:pPr>
    </w:p>
    <w:p w:rsidR="00175F2E" w:rsidRPr="009152D2" w:rsidRDefault="00175F2E" w:rsidP="00E33172">
      <w:pPr>
        <w:ind w:firstLine="708"/>
        <w:rPr>
          <w:b/>
        </w:rPr>
      </w:pPr>
      <w:r w:rsidRPr="009152D2">
        <w:rPr>
          <w:b/>
        </w:rPr>
        <w:t xml:space="preserve">Тема 3. </w:t>
      </w:r>
      <w:r w:rsidR="009549B6" w:rsidRPr="009152D2">
        <w:rPr>
          <w:b/>
        </w:rPr>
        <w:t>Роль медиа в репрезентации социальной реальности</w:t>
      </w:r>
    </w:p>
    <w:p w:rsidR="009152D2" w:rsidRPr="004301D1" w:rsidRDefault="009152D2" w:rsidP="009152D2">
      <w:pPr>
        <w:ind w:firstLine="709"/>
        <w:contextualSpacing/>
        <w:jc w:val="both"/>
      </w:pPr>
      <w:r w:rsidRPr="002E753A">
        <w:rPr>
          <w:b/>
        </w:rPr>
        <w:t>Лекция</w:t>
      </w:r>
      <w:r>
        <w:rPr>
          <w:b/>
        </w:rPr>
        <w:t>.</w:t>
      </w:r>
      <w:r w:rsidRPr="004301D1">
        <w:t xml:space="preserve"> Проблема отражения социальной реальности средствами массовой информации. Способы воссоздания и репрезентации</w:t>
      </w:r>
      <w:bookmarkStart w:id="9" w:name="YANDEX_30"/>
      <w:bookmarkEnd w:id="9"/>
      <w:r w:rsidRPr="004301D1">
        <w:t xml:space="preserve"> социокультурной реальности. Проблема искажения действительности: тенденциозность и ангажированность прессы. Объективные и субъективные факторы искажения реальности средствами массовой информации.  Понятие манипуляция, социальное манипулирование и манипуляции сознанием публики.  Способы </w:t>
      </w:r>
      <w:proofErr w:type="spellStart"/>
      <w:r w:rsidRPr="004301D1">
        <w:t>манипулятивного</w:t>
      </w:r>
      <w:proofErr w:type="spellEnd"/>
      <w:r w:rsidRPr="004301D1">
        <w:t xml:space="preserve"> воздействия средств массовой информации на аудиторию. Особенностей современных мифов. Политическая и социальная мифологии. Аудитория как адресат коммуникации. Объективные и субъективные характеристики. Убеждение и внушение как способы коммуникативного воздействия на аудиторию. Ориентация коммуникатора на потенциальную аудиторию. Отбор информации для аудитории с учетом ее актуальности, коммуникативных норм и правил, социальной, политической, профессиональной и другой ориентированности аудитории.</w:t>
      </w:r>
    </w:p>
    <w:p w:rsidR="009152D2" w:rsidRDefault="009152D2" w:rsidP="009152D2">
      <w:pPr>
        <w:ind w:firstLine="454"/>
        <w:rPr>
          <w:b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</w:p>
    <w:p w:rsidR="009152D2" w:rsidRPr="004301D1" w:rsidRDefault="009152D2" w:rsidP="009152D2">
      <w:pPr>
        <w:ind w:firstLine="709"/>
      </w:pPr>
      <w:r>
        <w:t>1. С</w:t>
      </w:r>
      <w:r w:rsidRPr="004301D1">
        <w:t xml:space="preserve">ущность детерминирующей и регулятивной функций духовной сферы </w:t>
      </w:r>
      <w:bookmarkStart w:id="10" w:name="YANDEX_43"/>
      <w:bookmarkEnd w:id="10"/>
      <w:r w:rsidRPr="004301D1">
        <w:t>социокультур</w:t>
      </w:r>
      <w:r>
        <w:t>ной системы.</w:t>
      </w:r>
    </w:p>
    <w:p w:rsidR="009152D2" w:rsidRPr="004301D1" w:rsidRDefault="009152D2" w:rsidP="009152D2">
      <w:pPr>
        <w:ind w:firstLine="709"/>
      </w:pPr>
      <w:r>
        <w:t>2. П</w:t>
      </w:r>
      <w:r w:rsidRPr="004301D1">
        <w:t>роцесс формирования общественного мнени</w:t>
      </w:r>
      <w:r>
        <w:t>я прессой и его отражение в СМИ.</w:t>
      </w:r>
    </w:p>
    <w:p w:rsidR="009152D2" w:rsidRPr="00B03213" w:rsidRDefault="009152D2" w:rsidP="009152D2">
      <w:pPr>
        <w:ind w:firstLine="709"/>
      </w:pPr>
      <w:r>
        <w:t>3. З</w:t>
      </w:r>
      <w:r w:rsidR="00B3661C">
        <w:t xml:space="preserve">начимость </w:t>
      </w:r>
      <w:r w:rsidRPr="004301D1">
        <w:t>концепции СМИ как «четвертая власть».</w:t>
      </w:r>
    </w:p>
    <w:p w:rsidR="009152D2" w:rsidRPr="008F33A7" w:rsidRDefault="009152D2" w:rsidP="009152D2">
      <w:pPr>
        <w:ind w:firstLine="454"/>
        <w:rPr>
          <w:b/>
        </w:rPr>
      </w:pPr>
      <w:r w:rsidRPr="008F33A7">
        <w:rPr>
          <w:b/>
        </w:rPr>
        <w:lastRenderedPageBreak/>
        <w:t>Задания для самостоятельной работы</w:t>
      </w:r>
    </w:p>
    <w:p w:rsidR="009152D2" w:rsidRDefault="009152D2" w:rsidP="009152D2">
      <w:pPr>
        <w:ind w:firstLine="709"/>
      </w:pPr>
      <w:r w:rsidRPr="004301D1">
        <w:t>- определите и проанализируйте социальные функции массовой коммуникации, ее возможности и дисфункции</w:t>
      </w:r>
      <w:r>
        <w:t xml:space="preserve">; </w:t>
      </w:r>
    </w:p>
    <w:p w:rsidR="009152D2" w:rsidRDefault="009152D2" w:rsidP="009152D2">
      <w:pPr>
        <w:ind w:firstLine="709"/>
      </w:pPr>
      <w:r w:rsidRPr="004301D1">
        <w:t>- определите и проанализируйте мифологические образы в современной пропаган</w:t>
      </w:r>
      <w:r>
        <w:t>де;</w:t>
      </w:r>
    </w:p>
    <w:p w:rsidR="009152D2" w:rsidRDefault="009152D2" w:rsidP="009152D2">
      <w:pPr>
        <w:ind w:firstLine="709"/>
      </w:pPr>
      <w:r w:rsidRPr="004301D1">
        <w:t xml:space="preserve">- определите роль </w:t>
      </w:r>
      <w:proofErr w:type="spellStart"/>
      <w:r w:rsidR="00A93514">
        <w:t>медиакоммуникаций</w:t>
      </w:r>
      <w:proofErr w:type="spellEnd"/>
      <w:r w:rsidRPr="004301D1">
        <w:t xml:space="preserve"> в конструировании </w:t>
      </w:r>
      <w:bookmarkStart w:id="11" w:name="YANDEX_45"/>
      <w:bookmarkEnd w:id="11"/>
      <w:proofErr w:type="spellStart"/>
      <w:r w:rsidRPr="004301D1">
        <w:t>соци</w:t>
      </w:r>
      <w:r>
        <w:t>окультурной</w:t>
      </w:r>
      <w:proofErr w:type="spellEnd"/>
      <w:r>
        <w:t xml:space="preserve"> реальности.</w:t>
      </w:r>
    </w:p>
    <w:p w:rsidR="00C01247" w:rsidRDefault="00C01247" w:rsidP="00A91F21">
      <w:pPr>
        <w:ind w:firstLine="709"/>
        <w:jc w:val="both"/>
        <w:rPr>
          <w:b/>
          <w:highlight w:val="yellow"/>
        </w:rPr>
      </w:pPr>
    </w:p>
    <w:p w:rsidR="00A91F21" w:rsidRPr="00C01247" w:rsidRDefault="00A91F21" w:rsidP="00A91F21">
      <w:pPr>
        <w:ind w:firstLine="709"/>
        <w:jc w:val="both"/>
        <w:rPr>
          <w:b/>
        </w:rPr>
      </w:pPr>
      <w:r w:rsidRPr="00C01247">
        <w:rPr>
          <w:b/>
        </w:rPr>
        <w:t xml:space="preserve">Тема 4. </w:t>
      </w:r>
      <w:r w:rsidR="00B3661C" w:rsidRPr="00C01247">
        <w:rPr>
          <w:b/>
        </w:rPr>
        <w:t>Взаимодействие экономики, социальной сферы, политики и медиа</w:t>
      </w:r>
    </w:p>
    <w:p w:rsidR="00C01247" w:rsidRPr="004301D1" w:rsidRDefault="00C01247" w:rsidP="00C01247">
      <w:pPr>
        <w:ind w:firstLine="709"/>
        <w:contextualSpacing/>
        <w:jc w:val="both"/>
      </w:pPr>
      <w:r w:rsidRPr="002E753A">
        <w:rPr>
          <w:b/>
        </w:rPr>
        <w:t>Лекция</w:t>
      </w:r>
      <w:r>
        <w:rPr>
          <w:b/>
        </w:rPr>
        <w:t>.</w:t>
      </w:r>
      <w:r w:rsidRPr="004301D1">
        <w:t xml:space="preserve"> Культура, коммуникация и политическая экономия. Проблема экономических зависимостей средств массовой информации, их влияния на свободу журналистской деятельности. Обратное влияние </w:t>
      </w:r>
      <w:r w:rsidR="00436852">
        <w:t>медиа</w:t>
      </w:r>
      <w:r w:rsidRPr="004301D1">
        <w:t xml:space="preserve"> на экономику. Функциональная значимость деловой прессы. Специфика деловых изданий. Социальная проблематика в СМИ: особенности ее освещения. Понятие «пресса третьего сектора». Проблема гражданской </w:t>
      </w:r>
      <w:bookmarkStart w:id="12" w:name="YANDEX_31"/>
      <w:bookmarkEnd w:id="12"/>
      <w:r w:rsidRPr="004301D1">
        <w:t xml:space="preserve">журналистики. Роль средств массовой информации в формировании гражданского общества. Модели взаимодействия СМИ и правительства. Идеи работы </w:t>
      </w:r>
      <w:proofErr w:type="spellStart"/>
      <w:r w:rsidRPr="004301D1">
        <w:t>Ф.Сиберта</w:t>
      </w:r>
      <w:proofErr w:type="spellEnd"/>
      <w:r w:rsidRPr="004301D1">
        <w:t xml:space="preserve">, </w:t>
      </w:r>
      <w:proofErr w:type="spellStart"/>
      <w:r w:rsidRPr="004301D1">
        <w:t>У.Шрамма</w:t>
      </w:r>
      <w:proofErr w:type="spellEnd"/>
      <w:r w:rsidRPr="004301D1">
        <w:t xml:space="preserve">, Т. Питерсона «Четыре теории прессы».  Роль </w:t>
      </w:r>
      <w:r w:rsidR="00436852">
        <w:t>медиа</w:t>
      </w:r>
      <w:r w:rsidRPr="004301D1">
        <w:t xml:space="preserve"> в формировании имиджа политического деятеля. Роль </w:t>
      </w:r>
      <w:proofErr w:type="spellStart"/>
      <w:r w:rsidR="00436852">
        <w:t>медиакоммуникации</w:t>
      </w:r>
      <w:proofErr w:type="spellEnd"/>
      <w:r w:rsidRPr="004301D1">
        <w:t xml:space="preserve"> в обосновании и легитимации идеологий. Проблема идеологической ангажированности </w:t>
      </w:r>
      <w:r w:rsidR="00436852">
        <w:t>медиа</w:t>
      </w:r>
      <w:r w:rsidRPr="004301D1">
        <w:t xml:space="preserve">. </w:t>
      </w:r>
      <w:proofErr w:type="spellStart"/>
      <w:r w:rsidRPr="004301D1">
        <w:t>Культуротворческая</w:t>
      </w:r>
      <w:proofErr w:type="spellEnd"/>
      <w:r w:rsidRPr="004301D1">
        <w:t xml:space="preserve"> функция средств массовой информации. </w:t>
      </w:r>
    </w:p>
    <w:p w:rsidR="00C01247" w:rsidRDefault="00C01247" w:rsidP="00C01247">
      <w:pPr>
        <w:ind w:firstLine="454"/>
        <w:rPr>
          <w:b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</w:p>
    <w:p w:rsidR="00C01247" w:rsidRPr="004301D1" w:rsidRDefault="00C01247" w:rsidP="00C01247">
      <w:pPr>
        <w:ind w:firstLine="709"/>
      </w:pPr>
      <w:r>
        <w:t>1. В</w:t>
      </w:r>
      <w:r w:rsidRPr="004301D1">
        <w:t>заимодействие экономической сферы и средств массовой информа</w:t>
      </w:r>
      <w:r>
        <w:t>ции.</w:t>
      </w:r>
    </w:p>
    <w:p w:rsidR="00C01247" w:rsidRPr="004301D1" w:rsidRDefault="00C01247" w:rsidP="00C01247">
      <w:pPr>
        <w:ind w:firstLine="709"/>
      </w:pPr>
      <w:r>
        <w:t>2. С</w:t>
      </w:r>
      <w:r w:rsidRPr="004301D1">
        <w:t xml:space="preserve">ущность взаимодействия </w:t>
      </w:r>
      <w:proofErr w:type="spellStart"/>
      <w:r w:rsidR="001D42C6">
        <w:t>массмедиа</w:t>
      </w:r>
      <w:proofErr w:type="spellEnd"/>
      <w:r w:rsidRPr="004301D1">
        <w:t xml:space="preserve"> и демо</w:t>
      </w:r>
      <w:r>
        <w:t>кратических институтов общества.</w:t>
      </w:r>
    </w:p>
    <w:p w:rsidR="00C01247" w:rsidRPr="004301D1" w:rsidRDefault="00C01247" w:rsidP="00C01247">
      <w:pPr>
        <w:ind w:firstLine="709"/>
      </w:pPr>
      <w:r>
        <w:t>3. В</w:t>
      </w:r>
      <w:r w:rsidRPr="004301D1">
        <w:t>заимовлияние культур</w:t>
      </w:r>
      <w:r>
        <w:t>ы и средств массовой информации.</w:t>
      </w:r>
    </w:p>
    <w:p w:rsidR="00C01247" w:rsidRPr="008F33A7" w:rsidRDefault="00C01247" w:rsidP="00C01247">
      <w:pPr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</w:p>
    <w:p w:rsidR="00C01247" w:rsidRPr="004301D1" w:rsidRDefault="00C01247" w:rsidP="00C01247">
      <w:pPr>
        <w:ind w:firstLine="709"/>
      </w:pPr>
      <w:r w:rsidRPr="004301D1">
        <w:t xml:space="preserve">- проанализируйте социальную сферу жизни общества и ее взаимодействие со СМИ; </w:t>
      </w:r>
    </w:p>
    <w:p w:rsidR="00C01247" w:rsidRPr="004301D1" w:rsidRDefault="00C01247" w:rsidP="00C01247">
      <w:pPr>
        <w:ind w:firstLine="709"/>
      </w:pPr>
      <w:r w:rsidRPr="004301D1">
        <w:t>- объясните сущность СМИ как канала продвижения политической коммуникации;</w:t>
      </w:r>
    </w:p>
    <w:p w:rsidR="00C01247" w:rsidRPr="00E92CED" w:rsidRDefault="00C01247" w:rsidP="00C01247">
      <w:pPr>
        <w:ind w:firstLine="709"/>
      </w:pPr>
      <w:r w:rsidRPr="004301D1">
        <w:t xml:space="preserve">- охарактеризуйте влияние </w:t>
      </w:r>
      <w:proofErr w:type="spellStart"/>
      <w:r w:rsidR="001D42C6">
        <w:t>массмедиа</w:t>
      </w:r>
      <w:proofErr w:type="spellEnd"/>
      <w:r w:rsidRPr="004301D1">
        <w:t xml:space="preserve"> на экономическую, политиче</w:t>
      </w:r>
      <w:r>
        <w:t>скую, культурную сферы социума.</w:t>
      </w:r>
    </w:p>
    <w:p w:rsidR="00175F2E" w:rsidRDefault="00175F2E" w:rsidP="00D421D3">
      <w:pPr>
        <w:jc w:val="both"/>
        <w:rPr>
          <w:b/>
        </w:rPr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D421D3">
      <w:pPr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4920F8">
        <w:t>,</w:t>
      </w:r>
      <w:r w:rsidR="00A746A4" w:rsidRPr="00027A5A">
        <w:t xml:space="preserve"> </w:t>
      </w:r>
      <w:r w:rsidR="00C15DAC">
        <w:t>эссе</w:t>
      </w:r>
      <w:r w:rsidR="004920F8">
        <w:rPr>
          <w:b/>
        </w:rPr>
        <w:t>.</w:t>
      </w:r>
    </w:p>
    <w:p w:rsidR="00D421D3" w:rsidRPr="006511BC" w:rsidRDefault="00D421D3" w:rsidP="00D421D3">
      <w:pPr>
        <w:jc w:val="both"/>
        <w:rPr>
          <w:i/>
        </w:rPr>
      </w:pPr>
    </w:p>
    <w:p w:rsidR="00484D79" w:rsidRPr="0005291D" w:rsidRDefault="0078728D" w:rsidP="002D5DE8">
      <w:pPr>
        <w:pStyle w:val="a4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05291D">
        <w:rPr>
          <w:rFonts w:eastAsia="Times New Roman"/>
          <w:b/>
          <w:sz w:val="24"/>
          <w:szCs w:val="24"/>
        </w:rPr>
        <w:t>З</w:t>
      </w:r>
      <w:r w:rsidR="00D421D3" w:rsidRPr="0005291D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4920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</w:p>
    <w:p w:rsidR="0005291D" w:rsidRPr="00352E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="0005291D" w:rsidRPr="00352EF8">
        <w:rPr>
          <w:u w:val="single"/>
        </w:rPr>
        <w:t>емы докладов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 xml:space="preserve">Формирование </w:t>
      </w:r>
      <w:r w:rsidR="00B84292">
        <w:t xml:space="preserve">средствами </w:t>
      </w:r>
      <w:proofErr w:type="spellStart"/>
      <w:r w:rsidR="00B84292">
        <w:t>медиакоммуникации</w:t>
      </w:r>
      <w:proofErr w:type="spellEnd"/>
      <w:r w:rsidR="00B84292">
        <w:t xml:space="preserve"> </w:t>
      </w:r>
      <w:r w:rsidRPr="004301D1">
        <w:t>общественного мнения.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Проблема социального конструирования реальности.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 xml:space="preserve">Роль </w:t>
      </w:r>
      <w:r w:rsidR="00C36107">
        <w:t>медиа</w:t>
      </w:r>
      <w:r w:rsidRPr="004301D1">
        <w:t xml:space="preserve"> в трансляции массовой культуры.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Глобализм в эпоху формирования информационного общества.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Понятие манипуляция, социальное манипулирование и манипуляции сознанием публики.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Как создаются герои и дьяволы средствами СМИ, приемы создания образа врага.</w:t>
      </w:r>
    </w:p>
    <w:p w:rsidR="0005291D" w:rsidRPr="004301D1" w:rsidRDefault="0005291D" w:rsidP="0005291D">
      <w:pPr>
        <w:numPr>
          <w:ilvl w:val="0"/>
          <w:numId w:val="29"/>
        </w:numPr>
        <w:ind w:left="0" w:firstLine="357"/>
      </w:pPr>
      <w:r w:rsidRPr="004301D1">
        <w:t>Имидж политического лидера.</w:t>
      </w:r>
    </w:p>
    <w:p w:rsidR="0005291D" w:rsidRDefault="0005291D" w:rsidP="0005291D">
      <w:pPr>
        <w:tabs>
          <w:tab w:val="left" w:pos="993"/>
        </w:tabs>
        <w:ind w:firstLine="709"/>
        <w:jc w:val="center"/>
      </w:pPr>
    </w:p>
    <w:p w:rsidR="0005291D" w:rsidRPr="00352EF8" w:rsidRDefault="004920F8" w:rsidP="0005291D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="0005291D" w:rsidRPr="00352EF8">
        <w:rPr>
          <w:u w:val="single"/>
        </w:rPr>
        <w:t>емы эссе</w:t>
      </w:r>
    </w:p>
    <w:p w:rsidR="0005291D" w:rsidRPr="004301D1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Проблема взаимоотношений средств массовой информации и власти. </w:t>
      </w:r>
    </w:p>
    <w:p w:rsidR="0005291D" w:rsidRPr="004301D1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Роль прессы в формировании имиджа политического деятеля.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4301D1">
        <w:t xml:space="preserve">Роль </w:t>
      </w:r>
      <w:proofErr w:type="spellStart"/>
      <w:r w:rsidR="007062A8">
        <w:t>медиакоммуникаций</w:t>
      </w:r>
      <w:proofErr w:type="spellEnd"/>
      <w:r w:rsidRPr="004301D1">
        <w:t xml:space="preserve"> в обосновании и легитимации идеологий.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Средства массовой информации как </w:t>
      </w:r>
      <w:r>
        <w:t>агенты культурной глобализации.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Глобализм и антиглобализм в эпоху формирования информационного общества. 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lastRenderedPageBreak/>
        <w:t xml:space="preserve">Роль </w:t>
      </w:r>
      <w:proofErr w:type="spellStart"/>
      <w:r w:rsidR="007D1E45">
        <w:t>медиакоммуникаций</w:t>
      </w:r>
      <w:proofErr w:type="spellEnd"/>
      <w:r w:rsidRPr="005A4915">
        <w:t xml:space="preserve"> в трансляции массовой культуры.</w:t>
      </w:r>
    </w:p>
    <w:p w:rsidR="0005291D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Роль телевидения и </w:t>
      </w:r>
      <w:r w:rsidR="00F97FFA">
        <w:t>и</w:t>
      </w:r>
      <w:r w:rsidRPr="005A4915">
        <w:t xml:space="preserve">нтернета в формировании постиндустриального общества. </w:t>
      </w:r>
    </w:p>
    <w:p w:rsidR="0005291D" w:rsidRPr="005A4915" w:rsidRDefault="0005291D" w:rsidP="0005291D">
      <w:pPr>
        <w:widowControl w:val="0"/>
        <w:numPr>
          <w:ilvl w:val="0"/>
          <w:numId w:val="30"/>
        </w:numPr>
        <w:ind w:left="0" w:firstLine="340"/>
        <w:contextualSpacing/>
        <w:jc w:val="both"/>
      </w:pPr>
      <w:r w:rsidRPr="005A4915">
        <w:t xml:space="preserve">Концептуальное обоснование роли </w:t>
      </w:r>
      <w:proofErr w:type="spellStart"/>
      <w:r w:rsidR="00F97FFA">
        <w:t>медиакоммуникаций</w:t>
      </w:r>
      <w:proofErr w:type="spellEnd"/>
      <w:r w:rsidRPr="005A4915">
        <w:t xml:space="preserve"> в становлении и развитии информационного общества.</w:t>
      </w:r>
    </w:p>
    <w:p w:rsidR="0005291D" w:rsidRDefault="0005291D" w:rsidP="0005291D">
      <w:pPr>
        <w:tabs>
          <w:tab w:val="left" w:pos="993"/>
        </w:tabs>
        <w:jc w:val="both"/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78728D"/>
    <w:p w:rsidR="00C01247" w:rsidRPr="00352EF8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  <w:r w:rsidRPr="00352EF8">
        <w:rPr>
          <w:u w:val="single"/>
        </w:rPr>
        <w:t xml:space="preserve">Вопросы зачета </w:t>
      </w:r>
    </w:p>
    <w:p w:rsidR="00C01247" w:rsidRPr="004301D1" w:rsidRDefault="00C01247" w:rsidP="00C01247">
      <w:pPr>
        <w:ind w:firstLine="709"/>
        <w:contextualSpacing/>
      </w:pPr>
      <w:r w:rsidRPr="004301D1">
        <w:t>1.</w:t>
      </w:r>
      <w:r>
        <w:t xml:space="preserve"> </w:t>
      </w:r>
      <w:r w:rsidRPr="004301D1">
        <w:t>Специфика социокультурной реальности, ее статика и динамика.</w:t>
      </w:r>
    </w:p>
    <w:p w:rsidR="00C01247" w:rsidRPr="004301D1" w:rsidRDefault="00C01247" w:rsidP="00C01247">
      <w:pPr>
        <w:ind w:firstLine="709"/>
        <w:contextualSpacing/>
      </w:pPr>
      <w:r>
        <w:t>2</w:t>
      </w:r>
      <w:r w:rsidRPr="004301D1">
        <w:t>.</w:t>
      </w:r>
      <w:r>
        <w:t xml:space="preserve"> </w:t>
      </w:r>
      <w:r w:rsidRPr="004301D1">
        <w:t>Социально-политические стереотипы, иллюзии, мифы и их воздействие на массы.</w:t>
      </w:r>
    </w:p>
    <w:p w:rsidR="00C01247" w:rsidRPr="004301D1" w:rsidRDefault="00C01247" w:rsidP="00C01247">
      <w:pPr>
        <w:ind w:firstLine="709"/>
        <w:contextualSpacing/>
      </w:pPr>
      <w:r>
        <w:t>3</w:t>
      </w:r>
      <w:r w:rsidRPr="004301D1">
        <w:t xml:space="preserve">. Проблемы социальной регуляции. Способы регулятивного воздействия социума на личность, роль </w:t>
      </w:r>
      <w:proofErr w:type="spellStart"/>
      <w:r w:rsidR="00516C8C">
        <w:t>медиакоммуникаций</w:t>
      </w:r>
      <w:proofErr w:type="spellEnd"/>
      <w:r w:rsidRPr="004301D1">
        <w:t xml:space="preserve"> в этих процессах.</w:t>
      </w:r>
    </w:p>
    <w:p w:rsidR="00C01247" w:rsidRPr="004301D1" w:rsidRDefault="00C01247" w:rsidP="00C01247">
      <w:pPr>
        <w:ind w:firstLine="709"/>
        <w:contextualSpacing/>
      </w:pPr>
      <w:r>
        <w:t>4</w:t>
      </w:r>
      <w:r w:rsidRPr="004301D1">
        <w:t>. Детерминирующая и регулятивная функция духовной сферы социокультурной системы.</w:t>
      </w:r>
    </w:p>
    <w:p w:rsidR="00C01247" w:rsidRPr="004301D1" w:rsidRDefault="00C01247" w:rsidP="00C01247">
      <w:pPr>
        <w:ind w:firstLine="709"/>
        <w:contextualSpacing/>
      </w:pPr>
      <w:r>
        <w:t>5</w:t>
      </w:r>
      <w:r w:rsidRPr="004301D1">
        <w:t xml:space="preserve">. Формирование общественного мнения прессой и его отражение в </w:t>
      </w:r>
      <w:proofErr w:type="spellStart"/>
      <w:r w:rsidR="00516C8C">
        <w:t>массмедиа</w:t>
      </w:r>
      <w:proofErr w:type="spellEnd"/>
      <w:r w:rsidRPr="004301D1">
        <w:t>.</w:t>
      </w:r>
    </w:p>
    <w:p w:rsidR="00C01247" w:rsidRPr="004301D1" w:rsidRDefault="00C01247" w:rsidP="00C01247">
      <w:pPr>
        <w:ind w:firstLine="709"/>
        <w:contextualSpacing/>
      </w:pPr>
      <w:r w:rsidRPr="004301D1">
        <w:t>6. Экономическая сфера и средства массовой информации.</w:t>
      </w:r>
    </w:p>
    <w:p w:rsidR="00C01247" w:rsidRPr="004301D1" w:rsidRDefault="00C01247" w:rsidP="00C01247">
      <w:pPr>
        <w:ind w:firstLine="709"/>
        <w:contextualSpacing/>
      </w:pPr>
      <w:r w:rsidRPr="004301D1">
        <w:t>7. СМИ и демократические процессы.</w:t>
      </w:r>
    </w:p>
    <w:p w:rsidR="00C01247" w:rsidRPr="004301D1" w:rsidRDefault="00C01247" w:rsidP="00C01247">
      <w:pPr>
        <w:ind w:firstLine="709"/>
        <w:contextualSpacing/>
      </w:pPr>
      <w:r>
        <w:t>8</w:t>
      </w:r>
      <w:r w:rsidRPr="004301D1">
        <w:t xml:space="preserve">. Социальная сфера жизни общества и </w:t>
      </w:r>
      <w:proofErr w:type="spellStart"/>
      <w:r w:rsidR="00516C8C">
        <w:t>медиакоммуникации</w:t>
      </w:r>
      <w:proofErr w:type="spellEnd"/>
      <w:r w:rsidRPr="004301D1">
        <w:t>.</w:t>
      </w:r>
    </w:p>
    <w:p w:rsidR="00C01247" w:rsidRPr="004301D1" w:rsidRDefault="00C01247" w:rsidP="00C01247">
      <w:pPr>
        <w:ind w:firstLine="709"/>
        <w:contextualSpacing/>
      </w:pPr>
      <w:r>
        <w:t>9</w:t>
      </w:r>
      <w:r w:rsidRPr="004301D1">
        <w:t>.</w:t>
      </w:r>
      <w:r>
        <w:t xml:space="preserve"> </w:t>
      </w:r>
      <w:r w:rsidRPr="004301D1">
        <w:t>СМИ как канал продвижения политической коммуникации.</w:t>
      </w:r>
    </w:p>
    <w:p w:rsidR="00C01247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</w:p>
    <w:p w:rsidR="00C01247" w:rsidRPr="00352EF8" w:rsidRDefault="00C01247" w:rsidP="00C01247">
      <w:pPr>
        <w:tabs>
          <w:tab w:val="left" w:pos="993"/>
        </w:tabs>
        <w:ind w:firstLine="709"/>
        <w:jc w:val="center"/>
        <w:rPr>
          <w:u w:val="single"/>
        </w:rPr>
      </w:pPr>
      <w:r w:rsidRPr="00443352">
        <w:rPr>
          <w:b/>
        </w:rPr>
        <w:t xml:space="preserve"> </w:t>
      </w:r>
      <w:r w:rsidR="004920F8">
        <w:rPr>
          <w:b/>
        </w:rPr>
        <w:t>З</w:t>
      </w:r>
      <w:r w:rsidRPr="00352EF8">
        <w:rPr>
          <w:u w:val="single"/>
        </w:rPr>
        <w:t>адания для зачета</w:t>
      </w:r>
    </w:p>
    <w:p w:rsidR="00C01247" w:rsidRDefault="00C01247" w:rsidP="00C01247">
      <w:pPr>
        <w:numPr>
          <w:ilvl w:val="0"/>
          <w:numId w:val="31"/>
        </w:numPr>
        <w:ind w:left="0" w:firstLine="357"/>
        <w:contextualSpacing/>
      </w:pPr>
      <w:r>
        <w:t>Охарактеризуйте</w:t>
      </w:r>
      <w:r w:rsidRPr="004301D1">
        <w:t xml:space="preserve"> параметры социокультурного пространства, принципы его структурирования.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с</w:t>
      </w:r>
      <w:r w:rsidRPr="004301D1">
        <w:t>оциальные функции массовой коммуникации, ее возможности и дисфункции.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м</w:t>
      </w:r>
      <w:r w:rsidRPr="004301D1">
        <w:t>ифологические образы в современной пропаганде.</w:t>
      </w:r>
    </w:p>
    <w:p w:rsidR="00C01247" w:rsidRPr="00DB46FE" w:rsidRDefault="00C01247" w:rsidP="00C01247">
      <w:pPr>
        <w:numPr>
          <w:ilvl w:val="0"/>
          <w:numId w:val="31"/>
        </w:numPr>
        <w:tabs>
          <w:tab w:val="left" w:pos="993"/>
        </w:tabs>
        <w:ind w:left="0" w:firstLine="357"/>
        <w:jc w:val="both"/>
        <w:rPr>
          <w:u w:val="single"/>
        </w:rPr>
      </w:pPr>
      <w:r>
        <w:t>Обоснуйте роль деловой прессы</w:t>
      </w:r>
      <w:r w:rsidRPr="004301D1">
        <w:t xml:space="preserve"> в конструировании современного пространства</w:t>
      </w:r>
      <w:r>
        <w:t>.</w:t>
      </w:r>
    </w:p>
    <w:p w:rsidR="00C01247" w:rsidRDefault="00C01247" w:rsidP="00C01247">
      <w:pPr>
        <w:numPr>
          <w:ilvl w:val="0"/>
          <w:numId w:val="31"/>
        </w:numPr>
        <w:ind w:left="0" w:firstLine="357"/>
        <w:contextualSpacing/>
      </w:pPr>
      <w:r>
        <w:t>Выявите и обоснуйте направления взаимодействия культуры и средств</w:t>
      </w:r>
      <w:r w:rsidRPr="004301D1">
        <w:t xml:space="preserve"> массовой информации.</w:t>
      </w:r>
    </w:p>
    <w:p w:rsidR="00C01247" w:rsidRPr="004301D1" w:rsidRDefault="00C01247" w:rsidP="00C01247">
      <w:pPr>
        <w:numPr>
          <w:ilvl w:val="0"/>
          <w:numId w:val="31"/>
        </w:numPr>
        <w:ind w:left="0" w:firstLine="357"/>
        <w:contextualSpacing/>
      </w:pPr>
      <w:r>
        <w:t>Проанализируйте р</w:t>
      </w:r>
      <w:r w:rsidRPr="004301D1">
        <w:t xml:space="preserve">оль </w:t>
      </w:r>
      <w:proofErr w:type="spellStart"/>
      <w:r w:rsidR="001C23B9">
        <w:t>медиакоммуникаций</w:t>
      </w:r>
      <w:proofErr w:type="spellEnd"/>
      <w:r w:rsidRPr="004301D1">
        <w:t xml:space="preserve"> в глобальных </w:t>
      </w:r>
      <w:bookmarkStart w:id="13" w:name="YANDEX_50"/>
      <w:bookmarkStart w:id="14" w:name="YANDEX_LAST"/>
      <w:bookmarkEnd w:id="13"/>
      <w:bookmarkEnd w:id="14"/>
      <w:r w:rsidRPr="004301D1">
        <w:t>процессах современности.</w:t>
      </w:r>
    </w:p>
    <w:p w:rsidR="00D421D3" w:rsidRPr="006E2772" w:rsidRDefault="00D421D3" w:rsidP="006E2514">
      <w:pPr>
        <w:jc w:val="both"/>
        <w:rPr>
          <w:highlight w:val="yellow"/>
        </w:rPr>
      </w:pPr>
    </w:p>
    <w:p w:rsidR="00D421D3" w:rsidRPr="001A31A2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1A31A2">
        <w:rPr>
          <w:bCs/>
          <w:color w:val="000000"/>
        </w:rPr>
        <w:t xml:space="preserve">    </w:t>
      </w:r>
      <w:r w:rsidR="00836507" w:rsidRPr="001A31A2">
        <w:rPr>
          <w:b/>
          <w:bCs/>
          <w:color w:val="000000"/>
        </w:rPr>
        <w:t>4</w:t>
      </w:r>
      <w:r w:rsidRPr="001A31A2">
        <w:rPr>
          <w:b/>
          <w:bCs/>
          <w:color w:val="000000"/>
        </w:rPr>
        <w:t>.4 Шкала оценивания промежуточной аттестации</w:t>
      </w:r>
      <w:r w:rsidRPr="001A31A2">
        <w:rPr>
          <w:b/>
          <w:bCs/>
          <w:color w:val="000000"/>
          <w:u w:val="single"/>
        </w:rPr>
        <w:t xml:space="preserve"> </w:t>
      </w:r>
    </w:p>
    <w:p w:rsidR="0078728D" w:rsidRPr="001A31A2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1A31A2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A31A2" w:rsidRDefault="0078728D" w:rsidP="004920F8">
            <w:pPr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A31A2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A31A2" w:rsidRDefault="0078728D" w:rsidP="004920F8">
            <w:pPr>
              <w:jc w:val="center"/>
              <w:rPr>
                <w:b/>
                <w:lang w:eastAsia="en-US"/>
              </w:rPr>
            </w:pPr>
            <w:r w:rsidRPr="001A31A2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E2772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A31A2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1A31A2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1A31A2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5975" w:rsidRPr="001A31A2" w:rsidRDefault="00C03C4A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1A31A2">
              <w:t>Демонстрирует достаточный уровень знаний</w:t>
            </w:r>
            <w:r w:rsidRPr="001A31A2">
              <w:rPr>
                <w:rFonts w:eastAsia="Calibri"/>
                <w:b/>
              </w:rPr>
              <w:t xml:space="preserve"> </w:t>
            </w:r>
            <w:r w:rsidRPr="001A31A2">
              <w:t xml:space="preserve">фундаментальных </w:t>
            </w:r>
            <w:r w:rsidR="00B25975" w:rsidRPr="001A31A2">
              <w:t>теоретических парадигм, описывающих процессы развития и функционирования коммуникационной среды</w:t>
            </w:r>
            <w:r w:rsidR="00201B8D">
              <w:t>.</w:t>
            </w:r>
          </w:p>
          <w:p w:rsidR="0078728D" w:rsidRPr="00B25975" w:rsidRDefault="00B25975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 w:rsidRPr="001A31A2">
              <w:t xml:space="preserve">Достаточно свободно ориентируется в современном состоянии науки в области </w:t>
            </w:r>
            <w:proofErr w:type="spellStart"/>
            <w:r w:rsidRPr="001A31A2">
              <w:t>медиакоммуникаций</w:t>
            </w:r>
            <w:proofErr w:type="spellEnd"/>
            <w:r w:rsidRPr="001A31A2">
              <w:t xml:space="preserve"> и в специфике репрезентации социальной действительности в </w:t>
            </w:r>
            <w:proofErr w:type="spellStart"/>
            <w:r w:rsidRPr="001A31A2">
              <w:t>медиапространстве</w:t>
            </w:r>
            <w:proofErr w:type="spellEnd"/>
            <w:r w:rsidRPr="001A31A2">
              <w:t>.</w:t>
            </w:r>
            <w:r w:rsidR="00C03C4A" w:rsidRPr="00B2597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E2772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6E2772" w:rsidRDefault="00866A4F" w:rsidP="001A31A2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  <w:b/>
                <w:highlight w:val="yellow"/>
              </w:rPr>
            </w:pPr>
            <w:r w:rsidRPr="001A31A2">
              <w:rPr>
                <w:color w:val="000000" w:themeColor="text1"/>
              </w:rPr>
              <w:t>Демонстрирует умение</w:t>
            </w:r>
            <w:r w:rsidR="00E75DA0" w:rsidRPr="001A31A2">
              <w:t xml:space="preserve"> </w:t>
            </w:r>
            <w:r w:rsidR="001A31A2" w:rsidRPr="003607C9">
              <w:t>анализировать</w:t>
            </w:r>
            <w:r w:rsidR="001A31A2">
              <w:t xml:space="preserve"> </w:t>
            </w:r>
            <w:r w:rsidR="001A31A2" w:rsidRPr="00A165A9">
              <w:t>общи</w:t>
            </w:r>
            <w:r w:rsidR="001A31A2">
              <w:t>е</w:t>
            </w:r>
            <w:r w:rsidR="001A31A2" w:rsidRPr="00A165A9">
              <w:t xml:space="preserve"> закономерност</w:t>
            </w:r>
            <w:r w:rsidR="001A31A2">
              <w:t>и</w:t>
            </w:r>
            <w:r w:rsidR="001A31A2" w:rsidRPr="00A165A9">
              <w:t xml:space="preserve"> </w:t>
            </w:r>
            <w:r w:rsidR="001A31A2">
              <w:t xml:space="preserve">репрезентации </w:t>
            </w:r>
            <w:r w:rsidR="001A31A2" w:rsidRPr="00A165A9">
              <w:t xml:space="preserve">потребностей общества и интересов аудитории </w:t>
            </w:r>
            <w:r w:rsidR="001A31A2">
              <w:t xml:space="preserve">в </w:t>
            </w:r>
            <w:proofErr w:type="spellStart"/>
            <w:r w:rsidR="001A31A2" w:rsidRPr="00A165A9">
              <w:t>медийно</w:t>
            </w:r>
            <w:r w:rsidR="001A31A2">
              <w:t>м</w:t>
            </w:r>
            <w:proofErr w:type="spellEnd"/>
            <w:r w:rsidR="001A31A2" w:rsidRPr="00A165A9">
              <w:t xml:space="preserve"> про</w:t>
            </w:r>
            <w:r w:rsidR="001A31A2">
              <w:t>странстве.</w:t>
            </w:r>
          </w:p>
        </w:tc>
      </w:tr>
      <w:tr w:rsidR="0078728D" w:rsidRPr="006E2772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5798" w:rsidRPr="00D75798" w:rsidRDefault="008A684B" w:rsidP="00D75798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 w:rsidRPr="00D75798">
              <w:rPr>
                <w:color w:val="000000"/>
              </w:rPr>
              <w:t xml:space="preserve">Владеет </w:t>
            </w:r>
            <w:r w:rsidR="00D75798" w:rsidRPr="00D75798">
              <w:t xml:space="preserve">методами исследования в области </w:t>
            </w:r>
            <w:proofErr w:type="spellStart"/>
            <w:r w:rsidR="00D75798" w:rsidRPr="00D75798">
              <w:t>медиакоммуникаци</w:t>
            </w:r>
            <w:r w:rsidR="00201B8D">
              <w:t>й</w:t>
            </w:r>
            <w:proofErr w:type="spellEnd"/>
            <w:r w:rsidR="00D75798" w:rsidRPr="00D75798">
              <w:t xml:space="preserve"> и </w:t>
            </w:r>
            <w:proofErr w:type="spellStart"/>
            <w:r w:rsidR="00D75798" w:rsidRPr="00D75798">
              <w:t>социокультурных</w:t>
            </w:r>
            <w:proofErr w:type="spellEnd"/>
            <w:r w:rsidR="00D75798" w:rsidRPr="00D75798">
              <w:t xml:space="preserve"> процессов</w:t>
            </w:r>
            <w:r w:rsidR="00201B8D">
              <w:t>.</w:t>
            </w:r>
            <w:r w:rsidR="00D75798" w:rsidRPr="00D75798">
              <w:t xml:space="preserve"> </w:t>
            </w:r>
          </w:p>
          <w:p w:rsidR="0078728D" w:rsidRPr="00D75798" w:rsidRDefault="00CB7745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D75798">
              <w:rPr>
                <w:rFonts w:eastAsia="Calibri"/>
              </w:rPr>
              <w:t xml:space="preserve">Демонстрирует </w:t>
            </w:r>
            <w:r w:rsidR="00D75798" w:rsidRPr="0004625A">
              <w:rPr>
                <w:color w:val="000000"/>
              </w:rPr>
              <w:t xml:space="preserve">навыки анализа </w:t>
            </w:r>
            <w:r w:rsidR="00D75798">
              <w:rPr>
                <w:color w:val="000000"/>
              </w:rPr>
              <w:t>тематики и проблематики медиа, уровней в</w:t>
            </w:r>
            <w:r w:rsidR="00D75798" w:rsidRPr="00004D46">
              <w:t>заимодействи</w:t>
            </w:r>
            <w:r w:rsidR="00D75798">
              <w:t>я</w:t>
            </w:r>
            <w:r w:rsidR="00D75798" w:rsidRPr="00004D46">
              <w:t xml:space="preserve"> экономики, социальной сферы, политики и </w:t>
            </w:r>
            <w:proofErr w:type="spellStart"/>
            <w:r w:rsidR="00D75798">
              <w:t>медийной</w:t>
            </w:r>
            <w:proofErr w:type="spellEnd"/>
            <w:r w:rsidR="00D75798">
              <w:t xml:space="preserve"> повестки дня.</w:t>
            </w:r>
          </w:p>
        </w:tc>
      </w:tr>
      <w:tr w:rsidR="0078728D" w:rsidRPr="006E2772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  <w:r w:rsidRPr="00336FC3">
              <w:rPr>
                <w:color w:val="000000"/>
                <w:spacing w:val="-3"/>
                <w:lang w:eastAsia="en-US"/>
              </w:rPr>
              <w:t>«не зачтено»</w:t>
            </w:r>
          </w:p>
          <w:p w:rsidR="0078728D" w:rsidRPr="006E2772" w:rsidRDefault="0078728D" w:rsidP="00D96A00">
            <w:pPr>
              <w:shd w:val="clear" w:color="auto" w:fill="FFFFFF"/>
              <w:rPr>
                <w:b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975" w:rsidRPr="00B25975" w:rsidRDefault="007A649C" w:rsidP="00B2597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B25975">
              <w:t xml:space="preserve">Демонстрирует слабый уровень </w:t>
            </w:r>
            <w:r w:rsidR="00B25975" w:rsidRPr="00B25975">
              <w:t xml:space="preserve">фундаментальных теоретических парадигм, описывающих процессы развития и функционирования </w:t>
            </w:r>
            <w:r w:rsidR="00B25975" w:rsidRPr="00B25975">
              <w:lastRenderedPageBreak/>
              <w:t>коммуникационной среды</w:t>
            </w:r>
            <w:r w:rsidR="00201B8D">
              <w:t>.</w:t>
            </w:r>
            <w:r w:rsidR="00B25975" w:rsidRPr="00B25975">
              <w:t xml:space="preserve"> </w:t>
            </w:r>
          </w:p>
          <w:p w:rsidR="0078728D" w:rsidRPr="006E2772" w:rsidRDefault="007A649C" w:rsidP="007A649C">
            <w:pPr>
              <w:keepNext/>
              <w:keepLines/>
              <w:jc w:val="both"/>
              <w:rPr>
                <w:rFonts w:eastAsia="Calibri"/>
                <w:b/>
                <w:highlight w:val="yellow"/>
              </w:rPr>
            </w:pPr>
            <w:r w:rsidRPr="00B25975">
              <w:t xml:space="preserve">Не ориентируется </w:t>
            </w:r>
            <w:r w:rsidR="00B25975" w:rsidRPr="00B25975">
              <w:t xml:space="preserve">в современном состоянии науки в области </w:t>
            </w:r>
            <w:proofErr w:type="spellStart"/>
            <w:r w:rsidR="00B25975" w:rsidRPr="00B25975">
              <w:t>медиакоммуникаций</w:t>
            </w:r>
            <w:proofErr w:type="spellEnd"/>
            <w:r w:rsidR="00B25975" w:rsidRPr="00B25975">
              <w:t xml:space="preserve"> и в специфике репрезентации социальной действительности в </w:t>
            </w:r>
            <w:proofErr w:type="spellStart"/>
            <w:r w:rsidR="00B25975" w:rsidRPr="00B25975">
              <w:t>медиапространстве</w:t>
            </w:r>
            <w:proofErr w:type="spellEnd"/>
            <w:r w:rsidR="00A23BDB">
              <w:t>.</w:t>
            </w:r>
          </w:p>
        </w:tc>
      </w:tr>
      <w:tr w:rsidR="0078728D" w:rsidRPr="006E2772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6E2772" w:rsidRDefault="002F4535" w:rsidP="001A31A2">
            <w:pPr>
              <w:jc w:val="both"/>
              <w:rPr>
                <w:i/>
                <w:color w:val="FF0000"/>
                <w:highlight w:val="yellow"/>
              </w:rPr>
            </w:pPr>
            <w:r w:rsidRPr="001A31A2">
              <w:rPr>
                <w:color w:val="000000" w:themeColor="text1"/>
              </w:rPr>
              <w:t>Не может</w:t>
            </w:r>
            <w:r w:rsidR="00750E77" w:rsidRPr="001A31A2">
              <w:rPr>
                <w:color w:val="000000" w:themeColor="text1"/>
              </w:rPr>
              <w:t xml:space="preserve"> продемонстрировать </w:t>
            </w:r>
            <w:r w:rsidR="001A31A2" w:rsidRPr="001A31A2">
              <w:rPr>
                <w:color w:val="000000" w:themeColor="text1"/>
              </w:rPr>
              <w:t>умени</w:t>
            </w:r>
            <w:r w:rsidR="001A31A2">
              <w:rPr>
                <w:color w:val="000000" w:themeColor="text1"/>
              </w:rPr>
              <w:t>я</w:t>
            </w:r>
            <w:r w:rsidR="001A31A2" w:rsidRPr="001A31A2">
              <w:t xml:space="preserve"> </w:t>
            </w:r>
            <w:r w:rsidR="001A31A2" w:rsidRPr="003607C9">
              <w:t>анализировать</w:t>
            </w:r>
            <w:r w:rsidR="001A31A2">
              <w:t xml:space="preserve"> </w:t>
            </w:r>
            <w:r w:rsidR="001A31A2" w:rsidRPr="00A165A9">
              <w:t>общи</w:t>
            </w:r>
            <w:r w:rsidR="001A31A2">
              <w:t>е</w:t>
            </w:r>
            <w:r w:rsidR="001A31A2" w:rsidRPr="00A165A9">
              <w:t xml:space="preserve"> закономерност</w:t>
            </w:r>
            <w:r w:rsidR="001A31A2">
              <w:t>и</w:t>
            </w:r>
            <w:r w:rsidR="001A31A2" w:rsidRPr="00A165A9">
              <w:t xml:space="preserve"> </w:t>
            </w:r>
            <w:r w:rsidR="001A31A2">
              <w:t xml:space="preserve">репрезентации </w:t>
            </w:r>
            <w:r w:rsidR="001A31A2" w:rsidRPr="00A165A9">
              <w:t xml:space="preserve">потребностей общества и интересов аудитории </w:t>
            </w:r>
            <w:r w:rsidR="001A31A2">
              <w:t xml:space="preserve">в </w:t>
            </w:r>
            <w:proofErr w:type="spellStart"/>
            <w:r w:rsidR="001A31A2" w:rsidRPr="00A165A9">
              <w:t>медийно</w:t>
            </w:r>
            <w:r w:rsidR="001A31A2">
              <w:t>м</w:t>
            </w:r>
            <w:proofErr w:type="spellEnd"/>
            <w:r w:rsidR="001A31A2" w:rsidRPr="00A165A9">
              <w:t xml:space="preserve"> про</w:t>
            </w:r>
            <w:r w:rsidR="001A31A2">
              <w:t>странстве.</w:t>
            </w:r>
          </w:p>
        </w:tc>
      </w:tr>
      <w:tr w:rsidR="0078728D" w:rsidRPr="006E2772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E2772" w:rsidRDefault="0078728D" w:rsidP="00D96A00">
            <w:pPr>
              <w:shd w:val="clear" w:color="auto" w:fill="FFFFFF"/>
              <w:rPr>
                <w:color w:val="000000"/>
                <w:spacing w:val="-3"/>
                <w:highlight w:val="yellow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84B" w:rsidRPr="006E2772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  <w:highlight w:val="yellow"/>
              </w:rPr>
            </w:pPr>
            <w:r w:rsidRPr="00E67EED">
              <w:t xml:space="preserve">С трудом использует </w:t>
            </w:r>
            <w:r w:rsidR="00E67EED" w:rsidRPr="00D75798">
              <w:t>метод</w:t>
            </w:r>
            <w:r w:rsidR="00E67EED">
              <w:t>ы</w:t>
            </w:r>
            <w:r w:rsidR="00E67EED" w:rsidRPr="00D75798">
              <w:t xml:space="preserve"> исследования в области </w:t>
            </w:r>
            <w:proofErr w:type="spellStart"/>
            <w:r w:rsidR="00E67EED" w:rsidRPr="00D75798">
              <w:t>медиакоммуникации</w:t>
            </w:r>
            <w:proofErr w:type="spellEnd"/>
            <w:r w:rsidR="00E67EED" w:rsidRPr="00D75798">
              <w:t xml:space="preserve"> и </w:t>
            </w:r>
            <w:proofErr w:type="spellStart"/>
            <w:r w:rsidR="00E67EED" w:rsidRPr="00D75798">
              <w:t>социокультурных</w:t>
            </w:r>
            <w:proofErr w:type="spellEnd"/>
            <w:r w:rsidR="00E67EED" w:rsidRPr="00D75798">
              <w:t xml:space="preserve"> процессов</w:t>
            </w:r>
            <w:r w:rsidRPr="00E67EED">
              <w:t>.</w:t>
            </w:r>
          </w:p>
          <w:p w:rsidR="0078728D" w:rsidRPr="006E2772" w:rsidRDefault="00AF51C0" w:rsidP="0034473A">
            <w:pPr>
              <w:jc w:val="both"/>
              <w:rPr>
                <w:i/>
                <w:color w:val="FF0000"/>
                <w:highlight w:val="yellow"/>
              </w:rPr>
            </w:pPr>
            <w:r w:rsidRPr="00520CBA">
              <w:rPr>
                <w:rFonts w:eastAsia="Calibri"/>
              </w:rPr>
              <w:t>Не может про</w:t>
            </w:r>
            <w:r w:rsidR="00520CBA" w:rsidRPr="00520CBA">
              <w:rPr>
                <w:rFonts w:eastAsia="Calibri"/>
              </w:rPr>
              <w:t>д</w:t>
            </w:r>
            <w:r w:rsidRPr="00520CBA">
              <w:rPr>
                <w:rFonts w:eastAsia="Calibri"/>
              </w:rPr>
              <w:t xml:space="preserve">емонстрировать </w:t>
            </w:r>
            <w:r w:rsidR="00520CBA" w:rsidRPr="0004625A">
              <w:rPr>
                <w:color w:val="000000"/>
              </w:rPr>
              <w:t xml:space="preserve">навыки анализа </w:t>
            </w:r>
            <w:r w:rsidR="00520CBA">
              <w:rPr>
                <w:color w:val="000000"/>
              </w:rPr>
              <w:t>тематики и проблематики медиа, уровней в</w:t>
            </w:r>
            <w:r w:rsidR="00520CBA" w:rsidRPr="00004D46">
              <w:t>заимодействи</w:t>
            </w:r>
            <w:r w:rsidR="00520CBA">
              <w:t>я</w:t>
            </w:r>
            <w:r w:rsidR="00520CBA" w:rsidRPr="00004D46">
              <w:t xml:space="preserve"> экономики, социальной сферы, политики и </w:t>
            </w:r>
            <w:proofErr w:type="spellStart"/>
            <w:r w:rsidR="00520CBA">
              <w:t>медийной</w:t>
            </w:r>
            <w:proofErr w:type="spellEnd"/>
            <w:r w:rsidR="00520CBA">
              <w:t xml:space="preserve"> повестки дня.</w:t>
            </w:r>
          </w:p>
        </w:tc>
      </w:tr>
    </w:tbl>
    <w:p w:rsidR="00D421D3" w:rsidRPr="006E2772" w:rsidRDefault="00D421D3" w:rsidP="004D0BAF">
      <w:pPr>
        <w:rPr>
          <w:highlight w:val="yellow"/>
          <w:u w:val="single"/>
        </w:rPr>
      </w:pPr>
    </w:p>
    <w:p w:rsidR="00B7200D" w:rsidRPr="00693F18" w:rsidRDefault="00B7200D" w:rsidP="007F66C1">
      <w:pPr>
        <w:pStyle w:val="a4"/>
        <w:ind w:left="0"/>
        <w:jc w:val="left"/>
        <w:rPr>
          <w:b/>
        </w:rPr>
      </w:pPr>
      <w:r w:rsidRPr="00A96562">
        <w:rPr>
          <w:b/>
        </w:rPr>
        <w:t>5</w:t>
      </w:r>
      <w:r w:rsidRPr="00693F18">
        <w:rPr>
          <w:b/>
        </w:rPr>
        <w:t>. Учебно-методическое и информационное обеспечение дисциплины.</w:t>
      </w:r>
    </w:p>
    <w:p w:rsidR="00B7200D" w:rsidRPr="00693F18" w:rsidRDefault="00B7200D" w:rsidP="007F66C1">
      <w:pPr>
        <w:pStyle w:val="a4"/>
        <w:ind w:left="0" w:firstLine="709"/>
        <w:jc w:val="left"/>
        <w:rPr>
          <w:b/>
        </w:rPr>
      </w:pPr>
      <w:r w:rsidRPr="00693F18">
        <w:rPr>
          <w:b/>
        </w:rPr>
        <w:t xml:space="preserve">  5.1 Основная литература </w:t>
      </w:r>
    </w:p>
    <w:p w:rsidR="00B7200D" w:rsidRPr="00693F18" w:rsidRDefault="00B7200D" w:rsidP="00B7200D">
      <w:pPr>
        <w:ind w:firstLine="709"/>
      </w:pPr>
      <w:r w:rsidRPr="00693F18">
        <w:t>1. Бобров, А. А. Журналистика в социально-культурной сфере. Обществу и человеку</w:t>
      </w:r>
      <w:proofErr w:type="gramStart"/>
      <w:r w:rsidRPr="00693F18">
        <w:t xml:space="preserve"> :</w:t>
      </w:r>
      <w:proofErr w:type="gramEnd"/>
      <w:r w:rsidRPr="00693F18">
        <w:t xml:space="preserve"> учебное пособие. - Весь срок охраны авторского права; Журналистика в социально-культурной сфере. Обществу и человеку. - Саратов: Вузовское образование, 2018. - 138 с.</w:t>
      </w:r>
    </w:p>
    <w:p w:rsidR="00B7200D" w:rsidRPr="00693F18" w:rsidRDefault="00B7200D" w:rsidP="00B7200D">
      <w:pPr>
        <w:ind w:firstLine="709"/>
      </w:pPr>
      <w:r w:rsidRPr="00693F18">
        <w:t xml:space="preserve">2. Жирков, Г. В., Корконосенко, С. Г., </w:t>
      </w:r>
      <w:proofErr w:type="spellStart"/>
      <w:r w:rsidRPr="00693F18">
        <w:t>Бодрунова</w:t>
      </w:r>
      <w:proofErr w:type="spellEnd"/>
      <w:r w:rsidRPr="00693F18">
        <w:t>, С. С., Сидоров, В. А., Корконосенко, С. Г. Журналистика. Общество. Ценности</w:t>
      </w:r>
      <w:proofErr w:type="gramStart"/>
      <w:r w:rsidRPr="00693F18">
        <w:t xml:space="preserve"> :</w:t>
      </w:r>
      <w:proofErr w:type="gramEnd"/>
      <w:r w:rsidRPr="00693F18">
        <w:t xml:space="preserve"> коллективная монография. - Весь срок охраны авторского права; Журналистика. Общество. Ценности. - Санкт-Петербург: </w:t>
      </w:r>
      <w:proofErr w:type="spellStart"/>
      <w:r w:rsidRPr="00693F18">
        <w:t>Петрополис</w:t>
      </w:r>
      <w:proofErr w:type="spellEnd"/>
      <w:r w:rsidRPr="00693F18">
        <w:t>, 2012. - 448 с.</w:t>
      </w:r>
    </w:p>
    <w:p w:rsidR="00B7200D" w:rsidRPr="00693F18" w:rsidRDefault="00B7200D" w:rsidP="00B7200D">
      <w:pPr>
        <w:ind w:firstLine="709"/>
      </w:pPr>
      <w:r w:rsidRPr="00693F18">
        <w:t xml:space="preserve">3. </w:t>
      </w:r>
      <w:proofErr w:type="spellStart"/>
      <w:r w:rsidRPr="00693F18">
        <w:t>Чепкина</w:t>
      </w:r>
      <w:proofErr w:type="spellEnd"/>
      <w:r w:rsidRPr="00693F18">
        <w:t xml:space="preserve"> Э. В. Социальная журналистика. Проблемы толерантности в СМИ</w:t>
      </w:r>
      <w:proofErr w:type="gramStart"/>
      <w:r w:rsidRPr="00693F18">
        <w:t xml:space="preserve"> :</w:t>
      </w:r>
      <w:proofErr w:type="gramEnd"/>
      <w:r w:rsidRPr="00693F18">
        <w:t xml:space="preserve"> Учебное пособие для вузов. - Москва: </w:t>
      </w:r>
      <w:proofErr w:type="spellStart"/>
      <w:r w:rsidRPr="00693F18">
        <w:t>Юрайт</w:t>
      </w:r>
      <w:proofErr w:type="spellEnd"/>
      <w:r w:rsidRPr="00693F18">
        <w:t>, 2020. - 115 с</w:t>
      </w:r>
    </w:p>
    <w:p w:rsidR="00B7200D" w:rsidRPr="00693F18" w:rsidRDefault="00B7200D" w:rsidP="00B7200D">
      <w:pPr>
        <w:ind w:firstLine="709"/>
      </w:pPr>
    </w:p>
    <w:p w:rsidR="00B7200D" w:rsidRPr="00693F18" w:rsidRDefault="00B7200D" w:rsidP="00B7200D">
      <w:pPr>
        <w:tabs>
          <w:tab w:val="left" w:pos="993"/>
        </w:tabs>
        <w:ind w:firstLine="709"/>
      </w:pPr>
      <w:r w:rsidRPr="00693F18">
        <w:rPr>
          <w:b/>
        </w:rPr>
        <w:t xml:space="preserve">    5.2 Дополнительная литература</w:t>
      </w:r>
      <w:r w:rsidRPr="00693F18">
        <w:t xml:space="preserve"> </w:t>
      </w:r>
    </w:p>
    <w:p w:rsidR="00B7200D" w:rsidRPr="00693F18" w:rsidRDefault="00B7200D" w:rsidP="00B7200D">
      <w:pPr>
        <w:ind w:firstLine="709"/>
      </w:pPr>
      <w:r w:rsidRPr="00693F18">
        <w:t>1. Блохин И. Н. Журналистика в этнокультурном взаимодействии</w:t>
      </w:r>
      <w:proofErr w:type="gramStart"/>
      <w:r w:rsidRPr="00693F18">
        <w:t xml:space="preserve"> :</w:t>
      </w:r>
      <w:proofErr w:type="gramEnd"/>
      <w:r w:rsidRPr="00693F18">
        <w:t xml:space="preserve"> учебное пособие. - Санкт-Петербург: Издательство Санкт-Петербургского Государственного Университета, 2013. - 198 с.</w:t>
      </w:r>
    </w:p>
    <w:p w:rsidR="00B7200D" w:rsidRPr="00693F18" w:rsidRDefault="00B7200D" w:rsidP="00B7200D">
      <w:pPr>
        <w:ind w:firstLine="709"/>
      </w:pPr>
      <w:r w:rsidRPr="00693F18">
        <w:t xml:space="preserve">2. Ильченко С. Н. </w:t>
      </w:r>
      <w:proofErr w:type="spellStart"/>
      <w:r w:rsidRPr="00693F18">
        <w:t>Фейковая</w:t>
      </w:r>
      <w:proofErr w:type="spellEnd"/>
      <w:r w:rsidRPr="00693F18">
        <w:t xml:space="preserve"> журналистика. Спецкурс</w:t>
      </w:r>
      <w:proofErr w:type="gramStart"/>
      <w:r w:rsidRPr="00693F18">
        <w:t xml:space="preserve"> :</w:t>
      </w:r>
      <w:proofErr w:type="gramEnd"/>
      <w:r w:rsidRPr="00693F18">
        <w:t xml:space="preserve"> учебное пособие. - </w:t>
      </w:r>
      <w:proofErr w:type="spellStart"/>
      <w:r w:rsidRPr="00693F18">
        <w:t>Москва|Берлин</w:t>
      </w:r>
      <w:proofErr w:type="spellEnd"/>
      <w:r w:rsidRPr="00693F18">
        <w:t xml:space="preserve">: </w:t>
      </w:r>
      <w:proofErr w:type="spellStart"/>
      <w:r w:rsidRPr="00693F18">
        <w:t>Директ-Медиа</w:t>
      </w:r>
      <w:proofErr w:type="spellEnd"/>
      <w:r w:rsidRPr="00693F18">
        <w:t>, 2019. - 309 с.</w:t>
      </w:r>
    </w:p>
    <w:p w:rsidR="00B7200D" w:rsidRPr="007F66C1" w:rsidRDefault="00B7200D" w:rsidP="007F66C1">
      <w:pPr>
        <w:ind w:firstLine="709"/>
      </w:pPr>
      <w:r w:rsidRPr="00693F18">
        <w:t>3. Котов В. Д. Кросс-культурные процессы и массовая коммуникация</w:t>
      </w:r>
      <w:proofErr w:type="gramStart"/>
      <w:r w:rsidRPr="00693F18">
        <w:t xml:space="preserve"> :</w:t>
      </w:r>
      <w:proofErr w:type="gramEnd"/>
      <w:r w:rsidRPr="00693F18">
        <w:t xml:space="preserve"> монография. - Москва: Лаборатория книги, 2012. - 98 с.</w:t>
      </w:r>
      <w:bookmarkStart w:id="15" w:name="_GoBack"/>
      <w:bookmarkEnd w:id="15"/>
    </w:p>
    <w:p w:rsidR="00D421D3" w:rsidRPr="002B2C79" w:rsidRDefault="00D421D3" w:rsidP="00195A61">
      <w:pPr>
        <w:tabs>
          <w:tab w:val="left" w:pos="993"/>
        </w:tabs>
        <w:jc w:val="both"/>
        <w:rPr>
          <w:highlight w:val="yellow"/>
        </w:rPr>
      </w:pPr>
    </w:p>
    <w:p w:rsidR="00D421D3" w:rsidRPr="00731B28" w:rsidRDefault="00D421D3" w:rsidP="00D421D3">
      <w:pPr>
        <w:widowControl w:val="0"/>
        <w:tabs>
          <w:tab w:val="left" w:pos="0"/>
        </w:tabs>
        <w:ind w:firstLine="709"/>
        <w:contextualSpacing/>
        <w:jc w:val="both"/>
      </w:pPr>
      <w:r w:rsidRPr="00731B28">
        <w:rPr>
          <w:b/>
        </w:rPr>
        <w:t>5.3</w:t>
      </w:r>
      <w:r w:rsidRPr="00731B28">
        <w:t xml:space="preserve"> </w:t>
      </w:r>
      <w:r w:rsidRPr="00731B28">
        <w:rPr>
          <w:b/>
        </w:rPr>
        <w:t>Иные источники:</w:t>
      </w:r>
    </w:p>
    <w:p w:rsidR="00CD5AA8" w:rsidRPr="00CD5AA8" w:rsidRDefault="00CD5AA8" w:rsidP="00CD5AA8">
      <w:pPr>
        <w:ind w:firstLine="709"/>
        <w:rPr>
          <w:i/>
        </w:rPr>
      </w:pPr>
      <w:r w:rsidRPr="00CD5AA8">
        <w:rPr>
          <w:b/>
        </w:rPr>
        <w:t xml:space="preserve">Периодические издания </w:t>
      </w:r>
    </w:p>
    <w:p w:rsidR="00CD5AA8" w:rsidRPr="00CD5AA8" w:rsidRDefault="00CD5AA8" w:rsidP="00CD5AA8">
      <w:pPr>
        <w:numPr>
          <w:ilvl w:val="0"/>
          <w:numId w:val="23"/>
        </w:numPr>
        <w:ind w:left="0" w:firstLine="709"/>
      </w:pPr>
      <w:r w:rsidRPr="00CD5AA8">
        <w:t>Вестник Волгоградского государственного университета. Серия 8. Литературоведение. Журналистика.</w:t>
      </w:r>
    </w:p>
    <w:p w:rsidR="00CD5AA8" w:rsidRPr="00CD5AA8" w:rsidRDefault="00CD5AA8" w:rsidP="00CD5AA8">
      <w:pPr>
        <w:numPr>
          <w:ilvl w:val="0"/>
          <w:numId w:val="23"/>
        </w:numPr>
        <w:ind w:left="0" w:firstLine="709"/>
      </w:pPr>
      <w:r w:rsidRPr="00CD5AA8">
        <w:t>Вестник Московского университета. Серия 10. Журналистика</w:t>
      </w:r>
    </w:p>
    <w:p w:rsidR="00CD5AA8" w:rsidRPr="00CD5AA8" w:rsidRDefault="00CD5AA8" w:rsidP="00CD5AA8">
      <w:pPr>
        <w:numPr>
          <w:ilvl w:val="0"/>
          <w:numId w:val="23"/>
        </w:numPr>
        <w:ind w:left="0" w:firstLine="709"/>
      </w:pPr>
      <w:r w:rsidRPr="00CD5AA8"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CD5AA8" w:rsidRPr="00CD5AA8" w:rsidRDefault="00CD5AA8" w:rsidP="00CD5AA8">
      <w:pPr>
        <w:numPr>
          <w:ilvl w:val="0"/>
          <w:numId w:val="23"/>
        </w:numPr>
        <w:ind w:left="0" w:firstLine="709"/>
      </w:pPr>
      <w:r w:rsidRPr="00CD5AA8">
        <w:t>Журнал "Журналист"</w:t>
      </w:r>
    </w:p>
    <w:p w:rsidR="00CD5AA8" w:rsidRPr="00CD5AA8" w:rsidRDefault="00CD5AA8" w:rsidP="00CD5AA8">
      <w:pPr>
        <w:numPr>
          <w:ilvl w:val="0"/>
          <w:numId w:val="23"/>
        </w:numPr>
        <w:ind w:left="0" w:firstLine="709"/>
      </w:pPr>
      <w:r w:rsidRPr="00CD5AA8">
        <w:t>Научный журнал «</w:t>
      </w:r>
      <w:proofErr w:type="spellStart"/>
      <w:r w:rsidRPr="00CD5AA8">
        <w:t>МедиаАльманах</w:t>
      </w:r>
      <w:proofErr w:type="spellEnd"/>
      <w:r w:rsidRPr="00CD5AA8">
        <w:t>"</w:t>
      </w:r>
    </w:p>
    <w:p w:rsidR="00CD5AA8" w:rsidRPr="00CD5AA8" w:rsidRDefault="00CD5AA8" w:rsidP="00CD5AA8">
      <w:pPr>
        <w:pStyle w:val="a6"/>
        <w:widowControl w:val="0"/>
        <w:tabs>
          <w:tab w:val="clear" w:pos="720"/>
        </w:tabs>
        <w:spacing w:before="0" w:beforeAutospacing="0" w:after="0" w:afterAutospacing="0"/>
        <w:ind w:left="0" w:firstLine="709"/>
        <w:contextualSpacing/>
        <w:jc w:val="both"/>
      </w:pPr>
    </w:p>
    <w:p w:rsidR="00CD5AA8" w:rsidRPr="00CD5AA8" w:rsidRDefault="00CD5AA8" w:rsidP="00CD5AA8">
      <w:pPr>
        <w:ind w:firstLine="709"/>
        <w:rPr>
          <w:b/>
        </w:rPr>
      </w:pPr>
      <w:r w:rsidRPr="00CD5AA8">
        <w:rPr>
          <w:b/>
        </w:rPr>
        <w:t>Интернет-ресурсы</w:t>
      </w:r>
    </w:p>
    <w:p w:rsidR="00CD5AA8" w:rsidRPr="00CD5AA8" w:rsidRDefault="00CD5AA8" w:rsidP="00CD5AA8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contextualSpacing/>
        <w:jc w:val="both"/>
      </w:pPr>
      <w:r w:rsidRPr="00CD5AA8">
        <w:rPr>
          <w:color w:val="000000"/>
        </w:rPr>
        <w:t xml:space="preserve">Электронный научный журнал - </w:t>
      </w:r>
      <w:hyperlink r:id="rId9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mediascope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D5AA8">
      <w:pPr>
        <w:widowControl w:val="0"/>
        <w:numPr>
          <w:ilvl w:val="0"/>
          <w:numId w:val="21"/>
        </w:numPr>
        <w:ind w:left="0" w:firstLine="709"/>
        <w:contextualSpacing/>
        <w:jc w:val="both"/>
        <w:rPr>
          <w:color w:val="000000"/>
        </w:rPr>
      </w:pPr>
      <w:proofErr w:type="spellStart"/>
      <w:r w:rsidRPr="00CD5AA8">
        <w:rPr>
          <w:color w:val="000000"/>
        </w:rPr>
        <w:t>Медиалогия</w:t>
      </w:r>
      <w:proofErr w:type="spellEnd"/>
      <w:r w:rsidRPr="00CD5AA8">
        <w:rPr>
          <w:color w:val="000000"/>
        </w:rPr>
        <w:t xml:space="preserve">. Мониторинг СМИ и </w:t>
      </w:r>
      <w:proofErr w:type="spellStart"/>
      <w:r w:rsidRPr="00CD5AA8">
        <w:rPr>
          <w:color w:val="000000"/>
        </w:rPr>
        <w:t>соцсетей</w:t>
      </w:r>
      <w:proofErr w:type="spellEnd"/>
      <w:r w:rsidRPr="00CD5AA8">
        <w:rPr>
          <w:color w:val="000000"/>
        </w:rPr>
        <w:t xml:space="preserve"> - </w:t>
      </w:r>
      <w:hyperlink r:id="rId10" w:history="1">
        <w:r w:rsidRPr="00CD5AA8">
          <w:rPr>
            <w:rStyle w:val="a3"/>
            <w:lang w:val="en-US"/>
          </w:rPr>
          <w:t>http</w:t>
        </w:r>
        <w:r w:rsidRPr="00CD5AA8">
          <w:rPr>
            <w:rStyle w:val="a3"/>
          </w:rPr>
          <w:t>://</w:t>
        </w:r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mlg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  </w:t>
      </w:r>
    </w:p>
    <w:p w:rsidR="00CD5AA8" w:rsidRPr="00CD5AA8" w:rsidRDefault="00CD5AA8" w:rsidP="00CD5AA8">
      <w:pPr>
        <w:widowControl w:val="0"/>
        <w:numPr>
          <w:ilvl w:val="0"/>
          <w:numId w:val="21"/>
        </w:numPr>
        <w:ind w:left="0" w:firstLine="709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Портал о </w:t>
      </w:r>
      <w:proofErr w:type="spellStart"/>
      <w:r w:rsidRPr="00CD5AA8">
        <w:rPr>
          <w:color w:val="000000"/>
        </w:rPr>
        <w:t>медиабизнесе</w:t>
      </w:r>
      <w:proofErr w:type="spellEnd"/>
      <w:r w:rsidRPr="00CD5AA8">
        <w:rPr>
          <w:color w:val="000000"/>
        </w:rPr>
        <w:t xml:space="preserve"> - </w:t>
      </w:r>
      <w:hyperlink r:id="rId11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mediaguide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D5AA8">
      <w:pPr>
        <w:widowControl w:val="0"/>
        <w:numPr>
          <w:ilvl w:val="0"/>
          <w:numId w:val="21"/>
        </w:numPr>
        <w:ind w:left="0" w:firstLine="709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ГИПП. Союз предприятий печатной индустрии - </w:t>
      </w:r>
      <w:hyperlink r:id="rId12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gipp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D5AA8">
      <w:pPr>
        <w:ind w:firstLine="709"/>
        <w:rPr>
          <w:highlight w:val="yellow"/>
        </w:rPr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lastRenderedPageBreak/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D421D3">
      <w:pPr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DE56BF" w:rsidP="004920F8">
      <w:pPr>
        <w:autoSpaceDE w:val="0"/>
        <w:autoSpaceDN w:val="0"/>
        <w:adjustRightInd w:val="0"/>
        <w:jc w:val="center"/>
        <w:rPr>
          <w:color w:val="000000"/>
        </w:rPr>
      </w:pPr>
      <w:hyperlink r:id="rId13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t>Kaspersky</w:t>
      </w:r>
      <w:proofErr w:type="spellEnd"/>
      <w:r w:rsidRPr="004920F8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4920F8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4920F8">
        <w:rPr>
          <w:lang w:val="en-US"/>
        </w:rPr>
        <w:t xml:space="preserve"> </w:t>
      </w:r>
      <w:r w:rsidRPr="001C3049">
        <w:t>для</w:t>
      </w:r>
      <w:r w:rsidRPr="004920F8">
        <w:rPr>
          <w:lang w:val="en-US"/>
        </w:rPr>
        <w:t xml:space="preserve"> </w:t>
      </w:r>
      <w:r w:rsidRPr="001C3049">
        <w:t>бизнеса</w:t>
      </w:r>
      <w:r w:rsidRPr="004920F8">
        <w:rPr>
          <w:lang w:val="en-US"/>
        </w:rPr>
        <w:t xml:space="preserve"> – </w:t>
      </w:r>
      <w:r w:rsidRPr="001C3049">
        <w:t>Стандартный</w:t>
      </w:r>
      <w:r w:rsidRPr="004920F8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4920F8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4920F8">
        <w:rPr>
          <w:lang w:val="en-US"/>
        </w:rPr>
        <w:t>.</w:t>
      </w:r>
      <w:proofErr w:type="gramEnd"/>
      <w:r w:rsidRPr="004920F8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</w:rPr>
      </w:pPr>
    </w:p>
    <w:p w:rsidR="006111AB" w:rsidRPr="00225B9B" w:rsidRDefault="006111AB" w:rsidP="006111AB">
      <w:pPr>
        <w:ind w:firstLine="709"/>
        <w:jc w:val="both"/>
        <w:textAlignment w:val="baseline"/>
        <w:rPr>
          <w:rFonts w:eastAsiaTheme="minorEastAsia"/>
          <w:b/>
          <w:kern w:val="3"/>
        </w:rPr>
      </w:pPr>
      <w:r w:rsidRPr="00225B9B">
        <w:rPr>
          <w:rFonts w:eastAsiaTheme="minorEastAsia"/>
          <w:b/>
          <w:kern w:val="3"/>
        </w:rPr>
        <w:t>Информационные справочные системы и профессиональные базы данных:</w:t>
      </w:r>
    </w:p>
    <w:p w:rsidR="006111AB" w:rsidRPr="00225B9B" w:rsidRDefault="006111AB" w:rsidP="006111AB">
      <w:pPr>
        <w:ind w:firstLine="709"/>
        <w:jc w:val="both"/>
        <w:textAlignment w:val="baseline"/>
        <w:rPr>
          <w:rFonts w:eastAsiaTheme="minorEastAsia"/>
          <w:b/>
          <w:kern w:val="3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6111AB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 xml:space="preserve"> ЭБС «Университетская библиотека </w:t>
            </w:r>
            <w:proofErr w:type="spellStart"/>
            <w:r w:rsidRPr="00225B9B">
              <w:t>онлайн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r w:rsidRPr="00225B9B">
              <w:t> </w:t>
            </w:r>
            <w:hyperlink r:id="rId14" w:tgtFrame="_blank" w:history="1">
              <w:r w:rsidRPr="00225B9B">
                <w:t>http://www.biblioclub.ru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r w:rsidRPr="00225B9B">
              <w:t> </w:t>
            </w:r>
            <w:hyperlink r:id="rId15" w:tgtFrame="_blank" w:history="1">
              <w:r w:rsidRPr="00225B9B">
                <w:t>http://www.studentlibrary.ru</w:t>
              </w:r>
            </w:hyperlink>
          </w:p>
        </w:tc>
      </w:tr>
      <w:tr w:rsidR="006111AB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ЭБС «IPR</w:t>
            </w:r>
            <w:r w:rsidRPr="00225B9B">
              <w:rPr>
                <w:lang w:val="en-US"/>
              </w:rPr>
              <w:t>SMART</w:t>
            </w:r>
            <w:r w:rsidRPr="00225B9B">
              <w:t xml:space="preserve">» (старое название  « IPR </w:t>
            </w:r>
            <w:proofErr w:type="spellStart"/>
            <w:r w:rsidRPr="00225B9B">
              <w:t>books</w:t>
            </w:r>
            <w:proofErr w:type="spellEnd"/>
            <w:r w:rsidRPr="00225B9B"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DE56BF" w:rsidP="009E4D20">
            <w:hyperlink r:id="rId16" w:tgtFrame="_blank" w:history="1">
              <w:r w:rsidR="006111AB" w:rsidRPr="00225B9B">
                <w:t>http://iprbookshop.ru</w:t>
              </w:r>
            </w:hyperlink>
          </w:p>
        </w:tc>
      </w:tr>
      <w:tr w:rsidR="006111AB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ЭБС «</w:t>
            </w:r>
            <w:proofErr w:type="spellStart"/>
            <w:r w:rsidRPr="00225B9B">
              <w:t>Юрайт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DE56BF" w:rsidP="009E4D20">
            <w:hyperlink r:id="rId17" w:tgtFrame="_blank" w:history="1">
              <w:r w:rsidR="006111AB" w:rsidRPr="00225B9B">
                <w:t>http://www.urait.ru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DE56BF" w:rsidP="009E4D20">
            <w:hyperlink r:id="rId18" w:tgtFrame="_blank" w:history="1">
              <w:r w:rsidR="006111AB" w:rsidRPr="00225B9B">
                <w:t>https://e.lanbook.com/</w:t>
              </w:r>
            </w:hyperlink>
          </w:p>
        </w:tc>
      </w:tr>
      <w:tr w:rsidR="006111AB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 xml:space="preserve">Научная электронная библиотека </w:t>
            </w:r>
            <w:proofErr w:type="spellStart"/>
            <w:r w:rsidRPr="00225B9B"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r w:rsidRPr="00225B9B">
              <w:t> </w:t>
            </w:r>
            <w:hyperlink r:id="rId19" w:tgtFrame="_blank" w:history="1">
              <w:r w:rsidRPr="00225B9B">
                <w:t>http://elibrary.ru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r w:rsidRPr="00225B9B">
              <w:t> </w:t>
            </w:r>
            <w:hyperlink r:id="rId20" w:tgtFrame="_blank" w:history="1">
              <w:r w:rsidRPr="00225B9B">
                <w:t>https://нэб.рф</w:t>
              </w:r>
            </w:hyperlink>
          </w:p>
        </w:tc>
      </w:tr>
      <w:tr w:rsidR="006111AB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r w:rsidRPr="00225B9B">
              <w:t> </w:t>
            </w:r>
            <w:hyperlink r:id="rId21" w:tgtFrame="_blank" w:history="1">
              <w:r w:rsidRPr="00225B9B">
                <w:t>http://www.prlib.ru</w:t>
              </w:r>
            </w:hyperlink>
          </w:p>
        </w:tc>
      </w:tr>
      <w:tr w:rsidR="006111AB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Электронный справочник «</w:t>
            </w:r>
            <w:proofErr w:type="spellStart"/>
            <w:r w:rsidRPr="00225B9B">
              <w:t>Информио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DE56BF" w:rsidP="009E4D20">
            <w:hyperlink r:id="rId22" w:tgtFrame="_blank" w:history="1">
              <w:r w:rsidR="006111AB" w:rsidRPr="00225B9B">
                <w:t>www.informio.ru</w:t>
              </w:r>
            </w:hyperlink>
          </w:p>
        </w:tc>
      </w:tr>
      <w:tr w:rsidR="006111AB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1AB" w:rsidRPr="00225B9B" w:rsidRDefault="00DE56BF" w:rsidP="009E4D20">
            <w:hyperlink r:id="rId23" w:tgtFrame="_blank" w:history="1">
              <w:r w:rsidR="006111AB" w:rsidRPr="00225B9B">
                <w:t>https://arch.neicon.ru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БД </w:t>
            </w:r>
            <w:r w:rsidRPr="00225B9B">
              <w:rPr>
                <w:lang w:val="en-US"/>
              </w:rPr>
              <w:t>AIPP</w:t>
            </w:r>
            <w:r w:rsidRPr="00225B9B">
              <w:t xml:space="preserve"> </w:t>
            </w:r>
            <w:r w:rsidRPr="00225B9B">
              <w:rPr>
                <w:lang w:val="en-US"/>
              </w:rPr>
              <w:t>E</w:t>
            </w:r>
            <w:r w:rsidRPr="00225B9B">
              <w:t>-</w:t>
            </w:r>
            <w:r w:rsidRPr="00225B9B">
              <w:rPr>
                <w:lang w:val="en-US"/>
              </w:rPr>
              <w:t>Book</w:t>
            </w:r>
            <w:r w:rsidRPr="00225B9B">
              <w:t xml:space="preserve">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</w:t>
            </w:r>
            <w:r w:rsidRPr="00225B9B">
              <w:t xml:space="preserve"> +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II</w:t>
            </w:r>
            <w:r w:rsidRPr="00225B9B">
              <w:t xml:space="preserve"> – полнотекстовые коллекции книг издательства AIP </w:t>
            </w:r>
            <w:proofErr w:type="spellStart"/>
            <w:r w:rsidRPr="00225B9B">
              <w:t>Publishing</w:t>
            </w:r>
            <w:proofErr w:type="spellEnd"/>
            <w:r w:rsidRPr="00225B9B">
              <w:t xml:space="preserve"> в области </w:t>
            </w:r>
            <w:r w:rsidRPr="00225B9B">
              <w:rPr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DE56BF" w:rsidP="009E4D20">
            <w:hyperlink r:id="rId24" w:tgtFrame="_blank" w:history="1">
              <w:r w:rsidR="006111AB" w:rsidRPr="00225B9B">
                <w:rPr>
                  <w:u w:val="single"/>
                </w:rPr>
                <w:t>https://www.scitation.org/ebooks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lastRenderedPageBreak/>
              <w:t xml:space="preserve">Коллекции журналов: </w:t>
            </w:r>
          </w:p>
          <w:p w:rsidR="006111AB" w:rsidRPr="00225B9B" w:rsidRDefault="006111AB" w:rsidP="006111AB">
            <w:pPr>
              <w:numPr>
                <w:ilvl w:val="0"/>
                <w:numId w:val="33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Life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6111AB" w:rsidRPr="00225B9B" w:rsidRDefault="006111AB" w:rsidP="006111AB">
            <w:pPr>
              <w:numPr>
                <w:ilvl w:val="0"/>
                <w:numId w:val="33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Social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6111AB" w:rsidRPr="00225B9B" w:rsidRDefault="006111AB" w:rsidP="006111AB">
            <w:pPr>
              <w:numPr>
                <w:ilvl w:val="0"/>
                <w:numId w:val="33"/>
              </w:numPr>
              <w:jc w:val="both"/>
            </w:pPr>
            <w:r w:rsidRPr="00225B9B">
              <w:rPr>
                <w:lang w:val="en-US"/>
              </w:rPr>
              <w:t>Physical Sciences</w:t>
            </w:r>
            <w:r w:rsidRPr="00225B9B">
              <w:t xml:space="preserve"> &amp; </w:t>
            </w:r>
            <w:r w:rsidRPr="00225B9B">
              <w:rPr>
                <w:lang w:val="en-US"/>
              </w:rPr>
              <w:t xml:space="preserve">Engineering Package </w:t>
            </w:r>
          </w:p>
          <w:p w:rsidR="006111AB" w:rsidRPr="00225B9B" w:rsidRDefault="006111AB" w:rsidP="009E4D20">
            <w:pPr>
              <w:jc w:val="both"/>
            </w:pPr>
            <w:r w:rsidRPr="00225B9B"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DE56BF" w:rsidP="009E4D20">
            <w:pPr>
              <w:rPr>
                <w:b/>
                <w:bCs/>
                <w:bdr w:val="none" w:sz="0" w:space="0" w:color="auto" w:frame="1"/>
              </w:rPr>
            </w:pPr>
            <w:hyperlink r:id="rId25" w:history="1">
              <w:r w:rsidR="006111AB" w:rsidRPr="00225B9B">
                <w:rPr>
                  <w:u w:val="single"/>
                  <w:lang w:val="en-US"/>
                </w:rPr>
                <w:t>www</w:t>
              </w:r>
              <w:r w:rsidR="006111AB" w:rsidRPr="00225B9B">
                <w:rPr>
                  <w:u w:val="single"/>
                </w:rPr>
                <w:t>.</w:t>
              </w:r>
              <w:r w:rsidR="006111AB" w:rsidRPr="00225B9B">
                <w:rPr>
                  <w:u w:val="single"/>
                  <w:lang w:val="en-US"/>
                </w:rPr>
                <w:t>nature</w:t>
              </w:r>
              <w:r w:rsidR="006111AB" w:rsidRPr="00225B9B">
                <w:rPr>
                  <w:u w:val="single"/>
                </w:rPr>
                <w:t>.</w:t>
              </w:r>
              <w:r w:rsidR="006111AB" w:rsidRPr="00225B9B">
                <w:rPr>
                  <w:u w:val="single"/>
                  <w:lang w:val="en-US"/>
                </w:rPr>
                <w:t>com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6111AB" w:rsidP="009E4D20">
            <w:pPr>
              <w:jc w:val="both"/>
              <w:rPr>
                <w:bCs/>
                <w:bdr w:val="none" w:sz="0" w:space="0" w:color="auto" w:frame="1"/>
              </w:rPr>
            </w:pPr>
            <w:r w:rsidRPr="00225B9B">
              <w:rPr>
                <w:bCs/>
                <w:bdr w:val="none" w:sz="0" w:space="0" w:color="auto" w:frame="1"/>
              </w:rPr>
              <w:t>БД 2021 - 20</w:t>
            </w:r>
            <w:r w:rsidRPr="00225B9B">
              <w:t xml:space="preserve">23 </w:t>
            </w:r>
            <w:proofErr w:type="spellStart"/>
            <w:r w:rsidRPr="00225B9B">
              <w:t>eBook</w:t>
            </w:r>
            <w:proofErr w:type="spellEnd"/>
            <w:r w:rsidRPr="00225B9B">
              <w:t xml:space="preserve"> </w:t>
            </w:r>
            <w:proofErr w:type="spellStart"/>
            <w:r w:rsidRPr="00225B9B">
              <w:t>Collections</w:t>
            </w:r>
            <w:proofErr w:type="spellEnd"/>
            <w:r w:rsidRPr="00225B9B">
              <w:t xml:space="preserve"> </w:t>
            </w:r>
          </w:p>
          <w:p w:rsidR="006111AB" w:rsidRPr="00225B9B" w:rsidRDefault="006111AB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> </w:t>
            </w:r>
            <w:r w:rsidRPr="00225B9B"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DE56BF" w:rsidP="009E4D20">
            <w:hyperlink r:id="rId26" w:history="1">
              <w:r w:rsidR="006111AB" w:rsidRPr="00225B9B">
                <w:rPr>
                  <w:bCs/>
                  <w:u w:val="single"/>
                </w:rPr>
                <w:t>https://link.springer.com/</w:t>
              </w:r>
            </w:hyperlink>
          </w:p>
        </w:tc>
      </w:tr>
      <w:tr w:rsidR="006111A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6111AB" w:rsidP="009E4D20">
            <w:pPr>
              <w:jc w:val="both"/>
            </w:pPr>
            <w:r w:rsidRPr="00225B9B">
              <w:t xml:space="preserve">Математические журналы  – </w:t>
            </w:r>
          </w:p>
          <w:p w:rsidR="006111AB" w:rsidRPr="00225B9B" w:rsidRDefault="006111AB" w:rsidP="009E4D20">
            <w:pPr>
              <w:shd w:val="clear" w:color="auto" w:fill="FFFFFF"/>
              <w:jc w:val="both"/>
              <w:outlineLvl w:val="0"/>
              <w:rPr>
                <w:kern w:val="36"/>
              </w:rPr>
            </w:pPr>
            <w:r w:rsidRPr="00225B9B">
              <w:rPr>
                <w:kern w:val="36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11AB" w:rsidRPr="00225B9B" w:rsidRDefault="00DE56BF" w:rsidP="009E4D20">
            <w:hyperlink r:id="rId27" w:tgtFrame="_blank" w:history="1">
              <w:r w:rsidR="006111AB" w:rsidRPr="00225B9B">
                <w:rPr>
                  <w:u w:val="single"/>
                </w:rPr>
                <w:t>http://www.mathnet.ru</w:t>
              </w:r>
            </w:hyperlink>
          </w:p>
        </w:tc>
      </w:tr>
    </w:tbl>
    <w:p w:rsidR="006111AB" w:rsidRPr="00225B9B" w:rsidRDefault="006111AB" w:rsidP="006111AB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6111AB" w:rsidRPr="00225B9B" w:rsidRDefault="006111AB" w:rsidP="006111AB">
      <w:pPr>
        <w:ind w:firstLine="709"/>
        <w:jc w:val="both"/>
        <w:textAlignment w:val="baseline"/>
        <w:rPr>
          <w:rFonts w:eastAsiaTheme="minorEastAsia"/>
          <w:b/>
          <w:kern w:val="3"/>
          <w:lang w:val="en-US"/>
        </w:rPr>
      </w:pPr>
    </w:p>
    <w:p w:rsidR="00093A05" w:rsidRDefault="00093A05" w:rsidP="006111AB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8FF" w:rsidRDefault="003478FF" w:rsidP="00D421D3">
      <w:r>
        <w:separator/>
      </w:r>
    </w:p>
  </w:endnote>
  <w:endnote w:type="continuationSeparator" w:id="1">
    <w:p w:rsidR="003478FF" w:rsidRDefault="003478F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8FF" w:rsidRDefault="003478FF" w:rsidP="00D421D3">
      <w:r>
        <w:separator/>
      </w:r>
    </w:p>
  </w:footnote>
  <w:footnote w:type="continuationSeparator" w:id="1">
    <w:p w:rsidR="003478FF" w:rsidRDefault="003478F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10C6"/>
    <w:multiLevelType w:val="hybridMultilevel"/>
    <w:tmpl w:val="5954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F03BAE"/>
    <w:multiLevelType w:val="hybridMultilevel"/>
    <w:tmpl w:val="69DEE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>
    <w:nsid w:val="2A5F4556"/>
    <w:multiLevelType w:val="hybridMultilevel"/>
    <w:tmpl w:val="558405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57569"/>
    <w:multiLevelType w:val="hybridMultilevel"/>
    <w:tmpl w:val="FD94D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DB4110"/>
    <w:multiLevelType w:val="hybridMultilevel"/>
    <w:tmpl w:val="8EF4AA8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3E587D35"/>
    <w:multiLevelType w:val="hybridMultilevel"/>
    <w:tmpl w:val="FDF2E2E8"/>
    <w:lvl w:ilvl="0" w:tplc="5EAE8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3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3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11"/>
  </w:num>
  <w:num w:numId="3">
    <w:abstractNumId w:val="12"/>
  </w:num>
  <w:num w:numId="4">
    <w:abstractNumId w:val="31"/>
  </w:num>
  <w:num w:numId="5">
    <w:abstractNumId w:val="25"/>
  </w:num>
  <w:num w:numId="6">
    <w:abstractNumId w:val="21"/>
  </w:num>
  <w:num w:numId="7">
    <w:abstractNumId w:val="23"/>
  </w:num>
  <w:num w:numId="8">
    <w:abstractNumId w:val="2"/>
  </w:num>
  <w:num w:numId="9">
    <w:abstractNumId w:val="26"/>
  </w:num>
  <w:num w:numId="10">
    <w:abstractNumId w:val="9"/>
  </w:num>
  <w:num w:numId="11">
    <w:abstractNumId w:val="22"/>
  </w:num>
  <w:num w:numId="12">
    <w:abstractNumId w:val="0"/>
  </w:num>
  <w:num w:numId="13">
    <w:abstractNumId w:val="13"/>
  </w:num>
  <w:num w:numId="14">
    <w:abstractNumId w:val="32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0"/>
  </w:num>
  <w:num w:numId="21">
    <w:abstractNumId w:val="10"/>
  </w:num>
  <w:num w:numId="22">
    <w:abstractNumId w:val="3"/>
  </w:num>
  <w:num w:numId="23">
    <w:abstractNumId w:val="1"/>
  </w:num>
  <w:num w:numId="24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8"/>
  </w:num>
  <w:num w:numId="26">
    <w:abstractNumId w:val="19"/>
  </w:num>
  <w:num w:numId="27">
    <w:abstractNumId w:val="24"/>
  </w:num>
  <w:num w:numId="28">
    <w:abstractNumId w:val="17"/>
  </w:num>
  <w:num w:numId="29">
    <w:abstractNumId w:val="14"/>
  </w:num>
  <w:num w:numId="30">
    <w:abstractNumId w:val="6"/>
  </w:num>
  <w:num w:numId="31">
    <w:abstractNumId w:val="4"/>
  </w:num>
  <w:num w:numId="32">
    <w:abstractNumId w:val="8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026B7"/>
    <w:rsid w:val="000040DB"/>
    <w:rsid w:val="00004D46"/>
    <w:rsid w:val="000053E5"/>
    <w:rsid w:val="00021FE9"/>
    <w:rsid w:val="00027A5A"/>
    <w:rsid w:val="00033570"/>
    <w:rsid w:val="000352C6"/>
    <w:rsid w:val="00045FED"/>
    <w:rsid w:val="0004625A"/>
    <w:rsid w:val="0005291D"/>
    <w:rsid w:val="0006116A"/>
    <w:rsid w:val="00093A05"/>
    <w:rsid w:val="00094FE6"/>
    <w:rsid w:val="000A71FC"/>
    <w:rsid w:val="000D2227"/>
    <w:rsid w:val="000D6CB6"/>
    <w:rsid w:val="00127616"/>
    <w:rsid w:val="00131EE8"/>
    <w:rsid w:val="001348E9"/>
    <w:rsid w:val="00161097"/>
    <w:rsid w:val="00162181"/>
    <w:rsid w:val="001634C0"/>
    <w:rsid w:val="0017294E"/>
    <w:rsid w:val="00175F2E"/>
    <w:rsid w:val="00195A61"/>
    <w:rsid w:val="001A1057"/>
    <w:rsid w:val="001A1E91"/>
    <w:rsid w:val="001A31A2"/>
    <w:rsid w:val="001A6739"/>
    <w:rsid w:val="001A6B19"/>
    <w:rsid w:val="001A7B89"/>
    <w:rsid w:val="001B5A30"/>
    <w:rsid w:val="001C23B9"/>
    <w:rsid w:val="001C3049"/>
    <w:rsid w:val="001D42C6"/>
    <w:rsid w:val="00201B8D"/>
    <w:rsid w:val="00235147"/>
    <w:rsid w:val="0024423E"/>
    <w:rsid w:val="00251E10"/>
    <w:rsid w:val="00251E93"/>
    <w:rsid w:val="00266775"/>
    <w:rsid w:val="00270C19"/>
    <w:rsid w:val="00280A4A"/>
    <w:rsid w:val="002A5CB2"/>
    <w:rsid w:val="002B2C79"/>
    <w:rsid w:val="002C0C23"/>
    <w:rsid w:val="002C2ECE"/>
    <w:rsid w:val="002D5DE8"/>
    <w:rsid w:val="002F4535"/>
    <w:rsid w:val="0030453A"/>
    <w:rsid w:val="0033525D"/>
    <w:rsid w:val="00336FC3"/>
    <w:rsid w:val="0034473A"/>
    <w:rsid w:val="003478FF"/>
    <w:rsid w:val="00351E09"/>
    <w:rsid w:val="00353B25"/>
    <w:rsid w:val="00354E1F"/>
    <w:rsid w:val="003607C9"/>
    <w:rsid w:val="00376ACA"/>
    <w:rsid w:val="003C4808"/>
    <w:rsid w:val="003D719D"/>
    <w:rsid w:val="003E571F"/>
    <w:rsid w:val="00406A9C"/>
    <w:rsid w:val="00422E69"/>
    <w:rsid w:val="00436852"/>
    <w:rsid w:val="00456B87"/>
    <w:rsid w:val="00465112"/>
    <w:rsid w:val="00466635"/>
    <w:rsid w:val="0048032B"/>
    <w:rsid w:val="00480458"/>
    <w:rsid w:val="00484D79"/>
    <w:rsid w:val="004920B1"/>
    <w:rsid w:val="004920F8"/>
    <w:rsid w:val="004A2EE3"/>
    <w:rsid w:val="004A2F20"/>
    <w:rsid w:val="004A31BE"/>
    <w:rsid w:val="004B69D2"/>
    <w:rsid w:val="004D0BAF"/>
    <w:rsid w:val="004E2C0A"/>
    <w:rsid w:val="00500838"/>
    <w:rsid w:val="00516C8C"/>
    <w:rsid w:val="00520CBA"/>
    <w:rsid w:val="00522470"/>
    <w:rsid w:val="005468EF"/>
    <w:rsid w:val="00555CB8"/>
    <w:rsid w:val="00565260"/>
    <w:rsid w:val="00586BE3"/>
    <w:rsid w:val="005909B8"/>
    <w:rsid w:val="005A1093"/>
    <w:rsid w:val="005D0719"/>
    <w:rsid w:val="005F1F63"/>
    <w:rsid w:val="006111AB"/>
    <w:rsid w:val="006226C5"/>
    <w:rsid w:val="006513BA"/>
    <w:rsid w:val="00661EE3"/>
    <w:rsid w:val="006763AA"/>
    <w:rsid w:val="00683C24"/>
    <w:rsid w:val="00686F0E"/>
    <w:rsid w:val="006A2A3D"/>
    <w:rsid w:val="006C251B"/>
    <w:rsid w:val="006E2514"/>
    <w:rsid w:val="006E2772"/>
    <w:rsid w:val="006F08EA"/>
    <w:rsid w:val="006F2003"/>
    <w:rsid w:val="006F30A3"/>
    <w:rsid w:val="006F64F9"/>
    <w:rsid w:val="006F67FA"/>
    <w:rsid w:val="007062A8"/>
    <w:rsid w:val="00731B28"/>
    <w:rsid w:val="00733A99"/>
    <w:rsid w:val="00734CF4"/>
    <w:rsid w:val="0074463E"/>
    <w:rsid w:val="00750E77"/>
    <w:rsid w:val="00784ACD"/>
    <w:rsid w:val="00784B63"/>
    <w:rsid w:val="0078728D"/>
    <w:rsid w:val="00787982"/>
    <w:rsid w:val="007A029A"/>
    <w:rsid w:val="007A5F89"/>
    <w:rsid w:val="007A649C"/>
    <w:rsid w:val="007B0C82"/>
    <w:rsid w:val="007C02B8"/>
    <w:rsid w:val="007D0576"/>
    <w:rsid w:val="007D1E45"/>
    <w:rsid w:val="007D67E1"/>
    <w:rsid w:val="007F66C1"/>
    <w:rsid w:val="00806DBC"/>
    <w:rsid w:val="008165EC"/>
    <w:rsid w:val="008236DA"/>
    <w:rsid w:val="00830333"/>
    <w:rsid w:val="00834E5E"/>
    <w:rsid w:val="00836507"/>
    <w:rsid w:val="008409A3"/>
    <w:rsid w:val="00845837"/>
    <w:rsid w:val="00851BD5"/>
    <w:rsid w:val="00865E90"/>
    <w:rsid w:val="00866A4F"/>
    <w:rsid w:val="00874F50"/>
    <w:rsid w:val="00875E63"/>
    <w:rsid w:val="00877FA8"/>
    <w:rsid w:val="00883213"/>
    <w:rsid w:val="008A5B1E"/>
    <w:rsid w:val="008A684B"/>
    <w:rsid w:val="008B29B7"/>
    <w:rsid w:val="008B53B0"/>
    <w:rsid w:val="008D085A"/>
    <w:rsid w:val="008D32A8"/>
    <w:rsid w:val="008D7F12"/>
    <w:rsid w:val="008E7D85"/>
    <w:rsid w:val="00903A75"/>
    <w:rsid w:val="00910F6F"/>
    <w:rsid w:val="0091222C"/>
    <w:rsid w:val="00912E5B"/>
    <w:rsid w:val="009152D2"/>
    <w:rsid w:val="00916447"/>
    <w:rsid w:val="0091721E"/>
    <w:rsid w:val="00923221"/>
    <w:rsid w:val="009549B6"/>
    <w:rsid w:val="00955BD9"/>
    <w:rsid w:val="00956E31"/>
    <w:rsid w:val="00973734"/>
    <w:rsid w:val="00975BFA"/>
    <w:rsid w:val="009B6CCA"/>
    <w:rsid w:val="009D5BF7"/>
    <w:rsid w:val="00A06C1B"/>
    <w:rsid w:val="00A22328"/>
    <w:rsid w:val="00A22B59"/>
    <w:rsid w:val="00A23BDB"/>
    <w:rsid w:val="00A40A5C"/>
    <w:rsid w:val="00A45250"/>
    <w:rsid w:val="00A50343"/>
    <w:rsid w:val="00A746A4"/>
    <w:rsid w:val="00A83CCC"/>
    <w:rsid w:val="00A91F21"/>
    <w:rsid w:val="00A93514"/>
    <w:rsid w:val="00A9493B"/>
    <w:rsid w:val="00AE20E7"/>
    <w:rsid w:val="00AE78CF"/>
    <w:rsid w:val="00AF081A"/>
    <w:rsid w:val="00AF4E56"/>
    <w:rsid w:val="00AF51C0"/>
    <w:rsid w:val="00AF6F37"/>
    <w:rsid w:val="00B00FB6"/>
    <w:rsid w:val="00B02E4E"/>
    <w:rsid w:val="00B10E17"/>
    <w:rsid w:val="00B25975"/>
    <w:rsid w:val="00B3661C"/>
    <w:rsid w:val="00B45D07"/>
    <w:rsid w:val="00B55158"/>
    <w:rsid w:val="00B66CE5"/>
    <w:rsid w:val="00B7200D"/>
    <w:rsid w:val="00B84292"/>
    <w:rsid w:val="00BB6244"/>
    <w:rsid w:val="00BC3B3E"/>
    <w:rsid w:val="00BD0B52"/>
    <w:rsid w:val="00BD0CD6"/>
    <w:rsid w:val="00BD42FB"/>
    <w:rsid w:val="00BE16F7"/>
    <w:rsid w:val="00BE1F91"/>
    <w:rsid w:val="00BE4964"/>
    <w:rsid w:val="00C01247"/>
    <w:rsid w:val="00C03C4A"/>
    <w:rsid w:val="00C1254B"/>
    <w:rsid w:val="00C15DAC"/>
    <w:rsid w:val="00C3352E"/>
    <w:rsid w:val="00C36107"/>
    <w:rsid w:val="00C36B41"/>
    <w:rsid w:val="00C443CA"/>
    <w:rsid w:val="00C4474E"/>
    <w:rsid w:val="00C519A3"/>
    <w:rsid w:val="00C75D43"/>
    <w:rsid w:val="00C804FF"/>
    <w:rsid w:val="00C83744"/>
    <w:rsid w:val="00C92259"/>
    <w:rsid w:val="00CA1D21"/>
    <w:rsid w:val="00CA21CA"/>
    <w:rsid w:val="00CB307B"/>
    <w:rsid w:val="00CB7745"/>
    <w:rsid w:val="00CC42AD"/>
    <w:rsid w:val="00CD4D53"/>
    <w:rsid w:val="00CD5AA8"/>
    <w:rsid w:val="00CF0697"/>
    <w:rsid w:val="00D3200D"/>
    <w:rsid w:val="00D3419A"/>
    <w:rsid w:val="00D37B6C"/>
    <w:rsid w:val="00D421D3"/>
    <w:rsid w:val="00D645BA"/>
    <w:rsid w:val="00D65827"/>
    <w:rsid w:val="00D75798"/>
    <w:rsid w:val="00D765C9"/>
    <w:rsid w:val="00D81934"/>
    <w:rsid w:val="00D96A00"/>
    <w:rsid w:val="00DB0882"/>
    <w:rsid w:val="00DB1D88"/>
    <w:rsid w:val="00DD3BB9"/>
    <w:rsid w:val="00DD53B2"/>
    <w:rsid w:val="00DE56BF"/>
    <w:rsid w:val="00DF6C49"/>
    <w:rsid w:val="00E03DF6"/>
    <w:rsid w:val="00E12C36"/>
    <w:rsid w:val="00E33172"/>
    <w:rsid w:val="00E37933"/>
    <w:rsid w:val="00E40125"/>
    <w:rsid w:val="00E64642"/>
    <w:rsid w:val="00E67EED"/>
    <w:rsid w:val="00E73EA1"/>
    <w:rsid w:val="00E7590B"/>
    <w:rsid w:val="00E75DA0"/>
    <w:rsid w:val="00E926AA"/>
    <w:rsid w:val="00EA512A"/>
    <w:rsid w:val="00EC0CF9"/>
    <w:rsid w:val="00ED029F"/>
    <w:rsid w:val="00EE0AAC"/>
    <w:rsid w:val="00F123E0"/>
    <w:rsid w:val="00F46845"/>
    <w:rsid w:val="00F51E88"/>
    <w:rsid w:val="00F52725"/>
    <w:rsid w:val="00F72081"/>
    <w:rsid w:val="00F81816"/>
    <w:rsid w:val="00F962AE"/>
    <w:rsid w:val="00F97FFA"/>
    <w:rsid w:val="00FA13C9"/>
    <w:rsid w:val="00FA5EC0"/>
    <w:rsid w:val="00FA6A69"/>
    <w:rsid w:val="00FC5F25"/>
    <w:rsid w:val="00FD4FD7"/>
    <w:rsid w:val="00FD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975BFA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75B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11">
    <w:name w:val="Цветной список - Акцент 1 Знак1"/>
    <w:link w:val="-1"/>
    <w:uiPriority w:val="34"/>
    <w:locked/>
    <w:rsid w:val="00B7200D"/>
    <w:rPr>
      <w:sz w:val="24"/>
      <w:szCs w:val="24"/>
    </w:rPr>
  </w:style>
  <w:style w:type="table" w:styleId="-1">
    <w:name w:val="Colorful List Accent 1"/>
    <w:basedOn w:val="a1"/>
    <w:link w:val="-11"/>
    <w:uiPriority w:val="34"/>
    <w:semiHidden/>
    <w:unhideWhenUsed/>
    <w:rsid w:val="00B7200D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ipp.ru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guide.ru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arch.neico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lg.ru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scope.ru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3B3DF-30A4-4CA7-B190-CD46F907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11</Pages>
  <Words>3041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233</cp:revision>
  <dcterms:created xsi:type="dcterms:W3CDTF">2022-03-11T06:48:00Z</dcterms:created>
  <dcterms:modified xsi:type="dcterms:W3CDTF">2023-04-03T13:08:00Z</dcterms:modified>
</cp:coreProperties>
</file>